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1</w:t>
      </w:r>
      <w:r w:rsidRPr="008A0CE7">
        <w:rPr>
          <w:rFonts w:ascii="Times New Roman" w:hAnsi="Times New Roman"/>
          <w:color w:val="000000"/>
        </w:rPr>
        <w:t xml:space="preserve"> do pisma RP.</w:t>
      </w:r>
      <w:r w:rsidR="00A63B93">
        <w:rPr>
          <w:rFonts w:ascii="Times New Roman" w:hAnsi="Times New Roman"/>
        </w:rPr>
        <w:t>272.2.7.2014 z dnia 11.06</w:t>
      </w:r>
      <w:r w:rsidRPr="00EB074A">
        <w:rPr>
          <w:rFonts w:ascii="Times New Roman" w:hAnsi="Times New Roman"/>
        </w:rPr>
        <w:t>.2014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CE7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Dane dotyczące wykonawcy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Nazwa:    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Siedziba: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Adres poczty elektronicznej: 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Strona internetowa: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telefonu: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 xml:space="preserve">……........................................ </w:t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faksu: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……. 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REGON: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NIP: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Dane dotyczące zamawiającego</w:t>
      </w:r>
    </w:p>
    <w:p w:rsidR="00495FEB" w:rsidRPr="008A0CE7" w:rsidRDefault="0002468D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Starosta Oleśnicki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  <w:highlight w:val="white"/>
        </w:rPr>
        <w:t>Ul. J. Słowackiego 10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  <w:highlight w:val="white"/>
        </w:rPr>
        <w:t>56-400</w:t>
      </w: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Oleśnica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Zobowiązania wykonawcy</w:t>
      </w:r>
    </w:p>
    <w:p w:rsidR="00495FEB" w:rsidRPr="00B975BC" w:rsidRDefault="00495FEB" w:rsidP="00B975BC">
      <w:pPr>
        <w:jc w:val="both"/>
        <w:rPr>
          <w:rFonts w:ascii="Times New Roman" w:hAnsi="Times New Roman"/>
          <w:b/>
          <w:i/>
        </w:rPr>
      </w:pPr>
      <w:r w:rsidRPr="008A0CE7">
        <w:rPr>
          <w:rFonts w:ascii="Times New Roman" w:hAnsi="Times New Roman"/>
          <w:color w:val="000000"/>
        </w:rPr>
        <w:t xml:space="preserve">Nawiązując do zaproszenia do złożenia oferty z </w:t>
      </w:r>
      <w:r w:rsidRPr="00E565D1">
        <w:rPr>
          <w:rFonts w:ascii="Times New Roman" w:hAnsi="Times New Roman"/>
        </w:rPr>
        <w:t xml:space="preserve">dnia </w:t>
      </w:r>
      <w:r w:rsidR="00A63B93">
        <w:rPr>
          <w:rFonts w:ascii="Times New Roman" w:hAnsi="Times New Roman"/>
        </w:rPr>
        <w:t>11.06.2014r.</w:t>
      </w:r>
      <w:r w:rsidR="00CC2C5A" w:rsidRPr="00E565D1">
        <w:rPr>
          <w:rFonts w:ascii="Times New Roman" w:hAnsi="Times New Roman"/>
        </w:rPr>
        <w:t>.</w:t>
      </w:r>
      <w:r w:rsidR="00CC2C5A">
        <w:rPr>
          <w:rFonts w:ascii="Times New Roman" w:hAnsi="Times New Roman"/>
        </w:rPr>
        <w:t xml:space="preserve"> </w:t>
      </w:r>
      <w:r w:rsidRPr="008A0CE7">
        <w:rPr>
          <w:rFonts w:ascii="Times New Roman" w:hAnsi="Times New Roman"/>
          <w:color w:val="000000"/>
        </w:rPr>
        <w:t xml:space="preserve">na </w:t>
      </w:r>
      <w:r w:rsidR="00B975BC" w:rsidRPr="00074D42">
        <w:rPr>
          <w:rFonts w:ascii="Times New Roman" w:hAnsi="Times New Roman"/>
        </w:rPr>
        <w:t>:</w:t>
      </w:r>
      <w:r w:rsidR="00B975BC" w:rsidRPr="00074D42">
        <w:rPr>
          <w:rFonts w:ascii="Times New Roman" w:hAnsi="Times New Roman"/>
          <w:b/>
        </w:rPr>
        <w:t xml:space="preserve"> </w:t>
      </w:r>
      <w:r w:rsidR="00B975BC" w:rsidRPr="003C7218">
        <w:rPr>
          <w:rFonts w:ascii="Times New Roman" w:hAnsi="Times New Roman"/>
          <w:b/>
          <w:i/>
        </w:rPr>
        <w:t>Wykonie inwentaryzacji stanu lasów nie stanowiących własności Skarbu Państwa należących do osób fizycznych położonych na terenie Gminy Oleśnica – 190 ha, Gminy Twardogóra – 200 ha, Wieś Goszcz – 28 ha, Gminy Bierutów – 87 ha, Gminy Dobroszyce – 108 ha, lasów niepaństwowych (lasy komunalne) położonych na terenie Oleśnicy stanowiących własność Miasta Oleśnicy o pow. 3,79 ha oraz lasów niepaństwowych (lasy komunalne) położonych na terenie Gminy Międzybórz  stanowiących własność Gminy Międzybórz o pow. 10,85 ha</w:t>
      </w:r>
      <w:r w:rsidR="00B975BC">
        <w:rPr>
          <w:rFonts w:ascii="Times New Roman" w:hAnsi="Times New Roman"/>
          <w:b/>
          <w:i/>
        </w:rPr>
        <w:t xml:space="preserve">, </w:t>
      </w:r>
      <w:r w:rsidR="00B975BC">
        <w:rPr>
          <w:rFonts w:ascii="Times New Roman" w:hAnsi="Times New Roman"/>
          <w:color w:val="000000"/>
        </w:rPr>
        <w:t>n</w:t>
      </w:r>
      <w:r w:rsidR="00A63B93">
        <w:rPr>
          <w:rFonts w:ascii="Times New Roman" w:hAnsi="Times New Roman"/>
          <w:color w:val="000000"/>
        </w:rPr>
        <w:t>umer sprawy: RP.272.2.7</w:t>
      </w:r>
      <w:r w:rsidRPr="008A0CE7">
        <w:rPr>
          <w:rFonts w:ascii="Times New Roman" w:hAnsi="Times New Roman"/>
          <w:color w:val="000000"/>
        </w:rPr>
        <w:t xml:space="preserve">.2014, oferujemy wykonanie zamówienia, zgodnie z wymogami </w:t>
      </w:r>
      <w:r w:rsidRPr="008A0CE7">
        <w:rPr>
          <w:rFonts w:ascii="Times New Roman" w:hAnsi="Times New Roman"/>
        </w:rPr>
        <w:t>określonymi w w/w zaproszeniu za cenę: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8A0CE7">
        <w:rPr>
          <w:rFonts w:ascii="Times New Roman" w:hAnsi="Times New Roman"/>
          <w:b/>
          <w:color w:val="000000"/>
          <w:u w:val="single"/>
        </w:rPr>
        <w:t xml:space="preserve">Cena </w:t>
      </w:r>
      <w:r w:rsidR="001532E9">
        <w:rPr>
          <w:rFonts w:ascii="Times New Roman" w:hAnsi="Times New Roman"/>
          <w:b/>
          <w:color w:val="000000"/>
          <w:u w:val="single"/>
        </w:rPr>
        <w:t>ryczałtowa</w:t>
      </w:r>
      <w:r w:rsidRPr="008A0CE7">
        <w:rPr>
          <w:rFonts w:ascii="Times New Roman" w:hAnsi="Times New Roman"/>
          <w:b/>
          <w:color w:val="000000"/>
          <w:u w:val="single"/>
        </w:rPr>
        <w:t>: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8A0CE7">
        <w:rPr>
          <w:rFonts w:ascii="Times New Roman" w:hAnsi="Times New Roman"/>
          <w:color w:val="000000"/>
        </w:rPr>
        <w:t>brutto</w:t>
      </w:r>
      <w:r w:rsidRPr="008A0CE7">
        <w:rPr>
          <w:rFonts w:ascii="Times New Roman" w:hAnsi="Times New Roman"/>
          <w:b/>
          <w:color w:val="000000"/>
        </w:rPr>
        <w:t>..........................................................................................................zł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...............................................................................................................)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netto...........................................................................................................zł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..............................................................................................................)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podatek VAT.......................................................................................................zł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b/>
          <w:bCs/>
          <w:color w:val="000000"/>
        </w:rPr>
        <w:t>y</w:t>
      </w:r>
      <w:r w:rsidRPr="008A0CE7">
        <w:rPr>
          <w:rFonts w:ascii="Times New Roman" w:hAnsi="Times New Roman"/>
          <w:b/>
          <w:bCs/>
          <w:color w:val="000000"/>
        </w:rPr>
        <w:t>, że: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Pr="008A0CE7">
        <w:rPr>
          <w:rFonts w:ascii="Times New Roman" w:hAnsi="Times New Roman"/>
          <w:color w:val="000000"/>
        </w:rPr>
        <w:t>Wykonam</w:t>
      </w:r>
      <w:r>
        <w:rPr>
          <w:rFonts w:ascii="Times New Roman" w:hAnsi="Times New Roman"/>
          <w:color w:val="000000"/>
        </w:rPr>
        <w:t>y</w:t>
      </w:r>
      <w:r w:rsidRPr="008A0CE7">
        <w:rPr>
          <w:rFonts w:ascii="Times New Roman" w:hAnsi="Times New Roman"/>
          <w:color w:val="000000"/>
        </w:rPr>
        <w:t xml:space="preserve"> zam</w:t>
      </w:r>
      <w:r w:rsidRPr="008A0CE7">
        <w:rPr>
          <w:rFonts w:ascii="Times New Roman" w:hAnsi="Times New Roman"/>
          <w:color w:val="000000"/>
          <w:highlight w:val="white"/>
        </w:rPr>
        <w:t xml:space="preserve">ówienie publiczne w terminie </w:t>
      </w:r>
      <w:r w:rsidRPr="00EB074A">
        <w:rPr>
          <w:rFonts w:ascii="Times New Roman" w:hAnsi="Times New Roman"/>
        </w:rPr>
        <w:t xml:space="preserve">: </w:t>
      </w:r>
      <w:r w:rsidR="00B975BC" w:rsidRPr="00B975BC">
        <w:rPr>
          <w:rFonts w:ascii="Times New Roman" w:hAnsi="Times New Roman"/>
          <w:b/>
          <w:u w:val="single"/>
        </w:rPr>
        <w:t>12.12.2014</w:t>
      </w:r>
      <w:r w:rsidRPr="008A0CE7">
        <w:rPr>
          <w:rFonts w:ascii="Times New Roman" w:hAnsi="Times New Roman"/>
          <w:color w:val="000000"/>
        </w:rPr>
        <w:t xml:space="preserve"> </w:t>
      </w:r>
    </w:p>
    <w:p w:rsidR="00495FEB" w:rsidRPr="0095276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="00952767">
        <w:rPr>
          <w:rFonts w:ascii="Times New Roman" w:hAnsi="Times New Roman"/>
          <w:color w:val="000000"/>
        </w:rPr>
        <w:t>Termin płatności: 14</w:t>
      </w:r>
      <w:r w:rsidRPr="008A0CE7">
        <w:rPr>
          <w:rFonts w:ascii="Times New Roman" w:hAnsi="Times New Roman"/>
          <w:color w:val="000000"/>
        </w:rPr>
        <w:t xml:space="preserve"> dni </w:t>
      </w:r>
    </w:p>
    <w:p w:rsidR="00495FEB" w:rsidRPr="008A0CE7" w:rsidRDefault="001532E9" w:rsidP="001532E9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1. Oświadczamy, że zapoznaliśmy się z całą treścią zaproszenia do złożenia oferty wraz z załącznikami, nie wnosimy żadnych zastrzeżeń oraz uzyskaliśmy niezbędne informacje do przygotowania oferty.</w:t>
      </w:r>
    </w:p>
    <w:p w:rsidR="00495FEB" w:rsidRPr="008A0CE7" w:rsidRDefault="00495FEB" w:rsidP="00495FEB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color w:val="000000"/>
          <w:lang w:val="pl-PL"/>
        </w:rPr>
        <w:t xml:space="preserve">2. Oświadczamy, że uważamy się związani ofertą przez okres 30 dni </w:t>
      </w:r>
      <w:r w:rsidRPr="008A0CE7">
        <w:rPr>
          <w:rFonts w:ascii="Times New Roman" w:hAnsi="Times New Roman"/>
          <w:lang w:val="pl-PL" w:eastAsia="en-US"/>
        </w:rPr>
        <w:t>od dnia upływu terminu składania ofert.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3. Oświadczamy, że załączony wzór umowy został przez nas zaakceptowany bez zastrzeżeń i zobowiązujemy się w przypadku wyboru naszej oferty do zawarcia umowy w miejscu i terminie </w:t>
      </w:r>
      <w:r w:rsidRPr="008A0CE7">
        <w:rPr>
          <w:rFonts w:ascii="Times New Roman" w:hAnsi="Times New Roman"/>
          <w:color w:val="000000"/>
        </w:rPr>
        <w:lastRenderedPageBreak/>
        <w:t>wyznaczonym przez zamawiającego.</w:t>
      </w:r>
    </w:p>
    <w:p w:rsidR="00495FEB" w:rsidRPr="008A0CE7" w:rsidRDefault="00495FEB" w:rsidP="00495FE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 xml:space="preserve">4. Oświadczamy, iż nie przewidujemy powierzenia podwykonawcom realizacji  części zamówienia.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Dokumenty</w:t>
      </w:r>
    </w:p>
    <w:p w:rsidR="00495FEB" w:rsidRPr="008A0CE7" w:rsidRDefault="00495FEB" w:rsidP="00495FEB">
      <w:pPr>
        <w:spacing w:after="0" w:line="240" w:lineRule="auto"/>
        <w:rPr>
          <w:rFonts w:ascii="Times New Roman" w:hAnsi="Times New Roman"/>
        </w:rPr>
      </w:pPr>
      <w:r w:rsidRPr="008A0CE7">
        <w:rPr>
          <w:rFonts w:ascii="Times New Roman" w:hAnsi="Times New Roman"/>
        </w:rPr>
        <w:t xml:space="preserve">Załącznikami do niniejszej oferty są: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Zastrzeżenie wykonawcy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Inne informacje wykonawcy: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495FEB" w:rsidRPr="008A0CE7" w:rsidRDefault="00495FEB" w:rsidP="00495FEB">
      <w:pPr>
        <w:pStyle w:val="normaltableau"/>
        <w:tabs>
          <w:tab w:val="num" w:pos="567"/>
        </w:tabs>
        <w:spacing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495FEB" w:rsidRPr="008A0CE7" w:rsidRDefault="00495FEB" w:rsidP="00495FEB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Imię i nazwisko………………………………………………………</w:t>
      </w:r>
    </w:p>
    <w:p w:rsidR="00495FEB" w:rsidRPr="008A0CE7" w:rsidRDefault="00495FEB" w:rsidP="00495FE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Adres:………………………………………….</w:t>
      </w:r>
    </w:p>
    <w:p w:rsidR="00495FEB" w:rsidRPr="008A0CE7" w:rsidRDefault="00495FEB" w:rsidP="00495FE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 xml:space="preserve">Telefon…………………….. </w:t>
      </w:r>
      <w:proofErr w:type="spellStart"/>
      <w:r w:rsidRPr="008A0CE7">
        <w:rPr>
          <w:rFonts w:ascii="Times New Roman" w:hAnsi="Times New Roman"/>
          <w:lang w:val="pl-PL" w:eastAsia="en-US"/>
        </w:rPr>
        <w:t>fax</w:t>
      </w:r>
      <w:proofErr w:type="spellEnd"/>
      <w:r w:rsidRPr="008A0CE7">
        <w:rPr>
          <w:rFonts w:ascii="Times New Roman" w:hAnsi="Times New Roman"/>
          <w:lang w:val="pl-PL" w:eastAsia="en-US"/>
        </w:rPr>
        <w:t>…………………………………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0CE7">
        <w:rPr>
          <w:rFonts w:ascii="Times New Roman" w:hAnsi="Times New Roman"/>
          <w:color w:val="000000"/>
        </w:rPr>
        <w:t xml:space="preserve"> (data i czytelny podpis wykonawcy)</w:t>
      </w:r>
    </w:p>
    <w:p w:rsidR="00495FEB" w:rsidRDefault="00495FEB" w:rsidP="00495FEB"/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532E9" w:rsidRDefault="001532E9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532E9" w:rsidRDefault="001532E9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532E9" w:rsidRDefault="001532E9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532E9" w:rsidRDefault="001532E9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532E9" w:rsidRDefault="001532E9" w:rsidP="00495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C2C5A" w:rsidRDefault="00CC2C5A" w:rsidP="00381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65D1" w:rsidRDefault="00E565D1" w:rsidP="00CC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95FEB" w:rsidRPr="00CC2C5A" w:rsidRDefault="003D5C17" w:rsidP="00CC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2</w:t>
      </w:r>
      <w:r w:rsidRPr="008A0CE7">
        <w:rPr>
          <w:rFonts w:ascii="Times New Roman" w:hAnsi="Times New Roman"/>
          <w:color w:val="000000"/>
        </w:rPr>
        <w:t xml:space="preserve"> do pisma RP.</w:t>
      </w:r>
      <w:r w:rsidR="00952767">
        <w:rPr>
          <w:rFonts w:ascii="Times New Roman" w:hAnsi="Times New Roman"/>
        </w:rPr>
        <w:t>272.2.7.2014 z dnia 11.06</w:t>
      </w:r>
      <w:r w:rsidRPr="00EB074A">
        <w:rPr>
          <w:rFonts w:ascii="Times New Roman" w:hAnsi="Times New Roman"/>
        </w:rPr>
        <w:t>.2014</w:t>
      </w: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OŚWIADCZENIE O SPEŁNIENIU WARUNKÓW UDZIAŁU W POSTĘPOWANIU</w:t>
      </w: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23"/>
        <w:gridCol w:w="8229"/>
      </w:tblGrid>
      <w:tr w:rsidR="00495FEB" w:rsidRPr="008A0CE7" w:rsidTr="000B5E1C">
        <w:tc>
          <w:tcPr>
            <w:tcW w:w="983" w:type="dxa"/>
          </w:tcPr>
          <w:p w:rsidR="00495FEB" w:rsidRPr="008A0CE7" w:rsidRDefault="00495FEB" w:rsidP="000B5E1C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E7">
              <w:rPr>
                <w:rFonts w:ascii="Times New Roman" w:hAnsi="Times New Roman"/>
                <w:sz w:val="22"/>
                <w:szCs w:val="22"/>
              </w:rPr>
              <w:t>Dotyczy:</w:t>
            </w:r>
          </w:p>
        </w:tc>
        <w:tc>
          <w:tcPr>
            <w:tcW w:w="8229" w:type="dxa"/>
          </w:tcPr>
          <w:p w:rsidR="00495FEB" w:rsidRPr="00952767" w:rsidRDefault="00495FEB" w:rsidP="00952767">
            <w:pPr>
              <w:spacing w:before="360" w:after="60"/>
              <w:jc w:val="both"/>
              <w:rPr>
                <w:rFonts w:ascii="Times New Roman" w:hAnsi="Times New Roman"/>
                <w:b/>
              </w:rPr>
            </w:pPr>
            <w:r w:rsidRPr="008A0CE7">
              <w:rPr>
                <w:rFonts w:ascii="Times New Roman" w:hAnsi="Times New Roman"/>
              </w:rPr>
              <w:t xml:space="preserve">postępowania o udzielenie zamówienia publicznego na </w:t>
            </w:r>
            <w:r w:rsidR="00952767" w:rsidRPr="003C7218">
              <w:rPr>
                <w:rFonts w:ascii="Times New Roman" w:hAnsi="Times New Roman"/>
                <w:b/>
                <w:i/>
              </w:rPr>
              <w:t>Wykonie inwentaryzacji stanu lasów nie stanowiących własności Skarbu Państwa należących do osób fizycznych położonych na terenie Gminy Oleśnica – 190 ha, Gminy Twardogóra – 200 ha, Wieś Goszcz – 28 ha, Gminy Bierutów – 87 ha, Gminy Dobroszyce – 108 ha, lasów niepaństwowych (lasy komunalne) położonych na terenie Oleśnicy stanowiących własność Miasta Oleśnicy o pow. 3,79 ha oraz lasów niepaństwowych (lasy komunalne) położonych na terenie Gminy Międzybórz  stanowiących własność Gminy Międzybórz o pow. 10,85 ha</w:t>
            </w:r>
            <w:r w:rsidR="00952767">
              <w:rPr>
                <w:rFonts w:ascii="Times New Roman" w:hAnsi="Times New Roman"/>
                <w:b/>
              </w:rPr>
              <w:t xml:space="preserve">, </w:t>
            </w:r>
            <w:r w:rsidR="001532E9">
              <w:rPr>
                <w:rFonts w:ascii="Times New Roman" w:hAnsi="Times New Roman"/>
              </w:rPr>
              <w:t>O</w:t>
            </w:r>
            <w:r w:rsidR="00952767">
              <w:rPr>
                <w:rFonts w:ascii="Times New Roman" w:hAnsi="Times New Roman"/>
              </w:rPr>
              <w:t>znaczenie sprawy: RP.272.2.7</w:t>
            </w:r>
            <w:r w:rsidRPr="008A0CE7">
              <w:rPr>
                <w:rFonts w:ascii="Times New Roman" w:hAnsi="Times New Roman"/>
              </w:rPr>
              <w:t>.2014</w:t>
            </w:r>
          </w:p>
        </w:tc>
      </w:tr>
    </w:tbl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Nazwa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Adres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Miejscowość 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Data 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Oświadczamy, że spełniamy warunki udziału w postępowaniu określone szczegółowo w </w:t>
      </w:r>
      <w:r>
        <w:rPr>
          <w:rFonts w:ascii="Times New Roman" w:hAnsi="Times New Roman"/>
          <w:color w:val="000000"/>
        </w:rPr>
        <w:t xml:space="preserve">zaproszeniu do złożenia oferty z dnia </w:t>
      </w:r>
      <w:r w:rsidR="00034362">
        <w:rPr>
          <w:rFonts w:ascii="Times New Roman" w:hAnsi="Times New Roman"/>
          <w:color w:val="000000"/>
        </w:rPr>
        <w:t>11.06</w:t>
      </w:r>
      <w:r w:rsidR="00E565D1">
        <w:rPr>
          <w:rFonts w:ascii="Times New Roman" w:hAnsi="Times New Roman"/>
          <w:color w:val="000000"/>
        </w:rPr>
        <w:t>.2014r.</w:t>
      </w:r>
      <w:r w:rsidRPr="008A0CE7">
        <w:rPr>
          <w:rFonts w:ascii="Times New Roman" w:hAnsi="Times New Roman"/>
          <w:color w:val="000000"/>
        </w:rPr>
        <w:t xml:space="preserve">, dotyczące w szczególności: 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1)</w:t>
      </w:r>
      <w:r w:rsidRPr="008A0CE7">
        <w:rPr>
          <w:rFonts w:ascii="Times New Roman" w:hAnsi="Times New Roman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495FEB" w:rsidRPr="008A0CE7" w:rsidRDefault="00495FEB" w:rsidP="00495F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2)</w:t>
      </w:r>
      <w:r w:rsidRPr="008A0CE7">
        <w:rPr>
          <w:rFonts w:ascii="Times New Roman" w:hAnsi="Times New Roman"/>
          <w:color w:val="000000"/>
        </w:rPr>
        <w:tab/>
        <w:t xml:space="preserve">posiadania wiedzy i doświadczenia </w:t>
      </w:r>
    </w:p>
    <w:p w:rsidR="00495FEB" w:rsidRPr="008A0CE7" w:rsidRDefault="00495FEB" w:rsidP="00495F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3)</w:t>
      </w:r>
      <w:r w:rsidRPr="008A0CE7">
        <w:rPr>
          <w:rFonts w:ascii="Times New Roman" w:hAnsi="Times New Roman"/>
          <w:color w:val="000000"/>
        </w:rPr>
        <w:tab/>
        <w:t>dysponowania odpowiednim potencjałem technicznym oraz osobami zdolnymi do wykonania zamówienia,</w:t>
      </w:r>
    </w:p>
    <w:p w:rsidR="00495FEB" w:rsidRPr="008A0CE7" w:rsidRDefault="00495FEB" w:rsidP="00495F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4)</w:t>
      </w:r>
      <w:r w:rsidRPr="008A0CE7">
        <w:rPr>
          <w:rFonts w:ascii="Times New Roman" w:hAnsi="Times New Roman"/>
          <w:color w:val="000000"/>
        </w:rPr>
        <w:tab/>
        <w:t>sytuacji ekonomicznej i finansowej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Na potwierdzenie spełnienia wyżej wymienionych warunków do oferty załączam wszelkie dokumenty i oświadczenia wskazane przez zamawiającego w zaproszeniu do złożenia oferty.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495FEB" w:rsidRPr="008A0CE7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(data i czytelny podpis wykonawcy)</w:t>
      </w:r>
    </w:p>
    <w:p w:rsidR="00C5665D" w:rsidRDefault="00C5665D"/>
    <w:p w:rsidR="00495FEB" w:rsidRDefault="00495FEB"/>
    <w:p w:rsidR="00495FEB" w:rsidRDefault="00495FEB"/>
    <w:p w:rsidR="001532E9" w:rsidRDefault="001532E9" w:rsidP="0095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D5C17" w:rsidRDefault="003D5C17"/>
    <w:p w:rsidR="003D5C17" w:rsidRPr="009D13BA" w:rsidRDefault="00952767" w:rsidP="000D7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Załącznik nr 3</w:t>
      </w:r>
      <w:r w:rsidR="003D5C17" w:rsidRPr="009D13BA">
        <w:rPr>
          <w:rFonts w:ascii="Times New Roman" w:hAnsi="Times New Roman"/>
          <w:color w:val="000000"/>
        </w:rPr>
        <w:t xml:space="preserve"> do pisma RP.</w:t>
      </w:r>
      <w:r>
        <w:rPr>
          <w:rFonts w:ascii="Times New Roman" w:hAnsi="Times New Roman"/>
        </w:rPr>
        <w:t>272.2.7.2014 z dnia 11.06</w:t>
      </w:r>
      <w:r w:rsidR="003D5C17" w:rsidRPr="009D13BA">
        <w:rPr>
          <w:rFonts w:ascii="Times New Roman" w:hAnsi="Times New Roman"/>
        </w:rPr>
        <w:t>.2014</w:t>
      </w:r>
    </w:p>
    <w:p w:rsidR="003D5C17" w:rsidRPr="009D13BA" w:rsidRDefault="003D5C17">
      <w:pPr>
        <w:rPr>
          <w:rFonts w:ascii="Times New Roman" w:hAnsi="Times New Roman"/>
        </w:rPr>
      </w:pPr>
    </w:p>
    <w:p w:rsidR="003D5C17" w:rsidRPr="009D13BA" w:rsidRDefault="003D5C17" w:rsidP="003D5C17">
      <w:pPr>
        <w:tabs>
          <w:tab w:val="left" w:leader="dot" w:pos="2880"/>
        </w:tabs>
        <w:ind w:right="7324"/>
        <w:jc w:val="center"/>
        <w:rPr>
          <w:rFonts w:ascii="Times New Roman" w:hAnsi="Times New Roman"/>
        </w:rPr>
      </w:pPr>
      <w:r w:rsidRPr="009D13BA">
        <w:rPr>
          <w:rFonts w:ascii="Times New Roman" w:hAnsi="Times New Roman"/>
        </w:rPr>
        <w:t>___________________</w:t>
      </w:r>
    </w:p>
    <w:p w:rsidR="003D5C17" w:rsidRPr="009D13BA" w:rsidRDefault="003D5C17" w:rsidP="003D5C17">
      <w:pPr>
        <w:ind w:right="7324"/>
        <w:jc w:val="center"/>
        <w:rPr>
          <w:rFonts w:ascii="Times New Roman" w:hAnsi="Times New Roman"/>
          <w:i/>
        </w:rPr>
      </w:pPr>
      <w:r w:rsidRPr="009D13BA">
        <w:rPr>
          <w:rFonts w:ascii="Times New Roman" w:hAnsi="Times New Roman"/>
          <w:i/>
        </w:rPr>
        <w:t>Nazwa i adres Wykonawcy</w:t>
      </w:r>
    </w:p>
    <w:p w:rsidR="003D5C17" w:rsidRPr="009D13BA" w:rsidRDefault="003D5C17" w:rsidP="003D5C17">
      <w:pPr>
        <w:ind w:right="7324"/>
        <w:jc w:val="center"/>
        <w:rPr>
          <w:rFonts w:ascii="Times New Roman" w:hAnsi="Times New Roman"/>
          <w:i/>
        </w:rPr>
      </w:pPr>
      <w:r w:rsidRPr="009D13BA">
        <w:rPr>
          <w:rFonts w:ascii="Times New Roman" w:hAnsi="Times New Roman"/>
          <w:i/>
        </w:rPr>
        <w:t>(pieczątka)</w:t>
      </w:r>
    </w:p>
    <w:p w:rsidR="003D5C17" w:rsidRPr="009D13BA" w:rsidRDefault="003D5C17" w:rsidP="003D5C17">
      <w:pPr>
        <w:jc w:val="center"/>
        <w:rPr>
          <w:rFonts w:ascii="Times New Roman" w:hAnsi="Times New Roman"/>
          <w:b/>
          <w:i/>
        </w:rPr>
      </w:pPr>
      <w:r w:rsidRPr="009D13BA">
        <w:rPr>
          <w:rFonts w:ascii="Times New Roman" w:hAnsi="Times New Roman"/>
          <w:b/>
          <w:i/>
        </w:rPr>
        <w:t>WYKAZ WYKONANYH ZADAŃ</w:t>
      </w:r>
    </w:p>
    <w:p w:rsidR="00FB64C3" w:rsidRPr="00966AE8" w:rsidRDefault="00FB64C3" w:rsidP="00FB64C3">
      <w:pPr>
        <w:pStyle w:val="Akapitzlist"/>
        <w:widowControl w:val="0"/>
        <w:shd w:val="clear" w:color="auto" w:fill="FFFFFF"/>
        <w:spacing w:after="0" w:line="255" w:lineRule="atLeast"/>
        <w:ind w:left="0"/>
        <w:jc w:val="both"/>
        <w:rPr>
          <w:rFonts w:ascii="Times New Roman" w:hAnsi="Times New Roman"/>
          <w:snapToGrid w:val="0"/>
        </w:rPr>
      </w:pPr>
      <w:r w:rsidRPr="00FB64C3">
        <w:rPr>
          <w:rFonts w:ascii="Times New Roman" w:hAnsi="Times New Roman"/>
          <w:highlight w:val="white"/>
        </w:rPr>
        <w:t>Wykaz wykonanych zadań</w:t>
      </w:r>
      <w:r w:rsidRPr="00966AE8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potwierdzający</w:t>
      </w:r>
      <w:r w:rsidRPr="00966AE8">
        <w:rPr>
          <w:rFonts w:ascii="Times New Roman" w:hAnsi="Times New Roman"/>
          <w:highlight w:val="white"/>
        </w:rPr>
        <w:t xml:space="preserve">, że Wykonawca w okresie ostatnich </w:t>
      </w:r>
      <w:r>
        <w:rPr>
          <w:rFonts w:ascii="Times New Roman" w:hAnsi="Times New Roman"/>
          <w:highlight w:val="white"/>
        </w:rPr>
        <w:t xml:space="preserve">trzech </w:t>
      </w:r>
      <w:r w:rsidRPr="00966AE8">
        <w:rPr>
          <w:rFonts w:ascii="Times New Roman" w:hAnsi="Times New Roman"/>
          <w:highlight w:val="white"/>
        </w:rPr>
        <w:t xml:space="preserve">lat przed upływem terminu składania ofert, a jeżeli okres prowadzenia działalności jest krótszy- w tym okresie, wykonał należycie </w:t>
      </w:r>
      <w:r w:rsidRPr="00966AE8">
        <w:rPr>
          <w:rFonts w:ascii="Times New Roman" w:hAnsi="Times New Roman"/>
          <w:b/>
          <w:highlight w:val="white"/>
          <w:u w:val="single"/>
        </w:rPr>
        <w:t xml:space="preserve">co najmniej </w:t>
      </w:r>
      <w:r>
        <w:rPr>
          <w:rFonts w:ascii="Times New Roman" w:hAnsi="Times New Roman"/>
          <w:b/>
          <w:highlight w:val="white"/>
          <w:u w:val="single"/>
        </w:rPr>
        <w:t>trzy</w:t>
      </w:r>
      <w:r w:rsidRPr="00966AE8">
        <w:rPr>
          <w:rFonts w:ascii="Times New Roman" w:hAnsi="Times New Roman"/>
          <w:b/>
          <w:highlight w:val="white"/>
          <w:u w:val="single"/>
        </w:rPr>
        <w:t xml:space="preserve"> zadania </w:t>
      </w:r>
      <w:r>
        <w:rPr>
          <w:rFonts w:ascii="Times New Roman" w:hAnsi="Times New Roman"/>
          <w:highlight w:val="white"/>
        </w:rPr>
        <w:t>z zakresu sporządzania inwentaryzacji stanu lasu niestanowiących własności Skarbu Państwa zrealizowanych zgodnie z ustawą z dnia 28.09.1991r. o lasach, wraz  z przedstawieniem poświadczeń potwierdzających należyte wykonanie tych prac (np. referencje)</w:t>
      </w:r>
    </w:p>
    <w:p w:rsidR="003D5C17" w:rsidRPr="009C68D2" w:rsidRDefault="003D5C1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81318" w:rsidRPr="009D13BA" w:rsidRDefault="003D5C17" w:rsidP="00381318">
      <w:pPr>
        <w:spacing w:before="360" w:after="60"/>
        <w:jc w:val="center"/>
        <w:rPr>
          <w:rFonts w:ascii="Times New Roman" w:hAnsi="Times New Roman"/>
          <w:sz w:val="24"/>
          <w:szCs w:val="24"/>
        </w:rPr>
      </w:pPr>
      <w:r w:rsidRPr="009D13BA">
        <w:rPr>
          <w:rFonts w:ascii="Times New Roman" w:hAnsi="Times New Roman"/>
        </w:rPr>
        <w:t xml:space="preserve">Zadanie pn.: </w:t>
      </w:r>
      <w:r w:rsidR="00952767" w:rsidRPr="003C7218">
        <w:rPr>
          <w:rFonts w:ascii="Times New Roman" w:hAnsi="Times New Roman"/>
          <w:b/>
          <w:i/>
        </w:rPr>
        <w:t>Wykonie inwentaryzacji stanu lasów nie stanowiących własności Skarbu Państwa należących do osób fizycznych położonych na terenie Gminy Oleśnica – 190 ha, Gminy Twardogóra – 200 ha, Wieś Goszcz – 28 ha, Gminy Bierutów – 87 ha, Gminy Dobroszyce – 108 ha, lasów niepaństwowych (lasy komunalne) położonych na terenie Oleśnicy stanowiących własność Miasta Oleśnicy o pow. 3,79 ha oraz lasów niepaństwowych (lasy komunalne) położonych na terenie Gminy Międzybórz  stanowiących własność Gminy Międzybórz o pow. 10,85 ha</w:t>
      </w:r>
    </w:p>
    <w:p w:rsidR="003D5C17" w:rsidRPr="009C68D2" w:rsidRDefault="003D5C17" w:rsidP="003D5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2476"/>
        <w:gridCol w:w="2526"/>
        <w:gridCol w:w="2185"/>
        <w:gridCol w:w="2238"/>
      </w:tblGrid>
      <w:tr w:rsidR="003D5C17" w:rsidRPr="00803594" w:rsidTr="000B5E1C">
        <w:trPr>
          <w:trHeight w:val="1301"/>
        </w:trPr>
        <w:tc>
          <w:tcPr>
            <w:tcW w:w="772" w:type="dxa"/>
            <w:shd w:val="clear" w:color="auto" w:fill="C0C0C0"/>
            <w:vAlign w:val="center"/>
          </w:tcPr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Z</w:t>
            </w:r>
            <w:r w:rsidR="00952767">
              <w:rPr>
                <w:rFonts w:ascii="Times New Roman" w:hAnsi="Times New Roman"/>
                <w:b/>
                <w:i/>
              </w:rPr>
              <w:t xml:space="preserve">akres rzeczowy </w:t>
            </w:r>
            <w:r w:rsidR="0039559F">
              <w:rPr>
                <w:rFonts w:ascii="Times New Roman" w:hAnsi="Times New Roman"/>
                <w:b/>
                <w:i/>
              </w:rPr>
              <w:t>zadania</w:t>
            </w:r>
          </w:p>
        </w:tc>
        <w:tc>
          <w:tcPr>
            <w:tcW w:w="2185" w:type="dxa"/>
            <w:shd w:val="clear" w:color="auto" w:fill="C0C0C0"/>
            <w:vAlign w:val="center"/>
          </w:tcPr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Wartość zamówienia</w:t>
            </w:r>
          </w:p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Okres realizacji</w:t>
            </w:r>
          </w:p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data</w:t>
            </w:r>
          </w:p>
          <w:p w:rsidR="003D5C17" w:rsidRPr="009D13BA" w:rsidRDefault="003D5C17" w:rsidP="000B5E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13BA">
              <w:rPr>
                <w:rFonts w:ascii="Times New Roman" w:hAnsi="Times New Roman"/>
                <w:b/>
                <w:i/>
              </w:rPr>
              <w:t>od… do….</w:t>
            </w:r>
          </w:p>
        </w:tc>
      </w:tr>
      <w:tr w:rsidR="003D5C17" w:rsidRPr="00B61DC2" w:rsidTr="000B5E1C">
        <w:trPr>
          <w:trHeight w:val="733"/>
        </w:trPr>
        <w:tc>
          <w:tcPr>
            <w:tcW w:w="772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3D5C17" w:rsidRPr="009D13BA" w:rsidRDefault="003D5C17" w:rsidP="000B5E1C">
            <w:pPr>
              <w:spacing w:before="48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3D5C17" w:rsidRPr="009D13BA" w:rsidRDefault="003D5C17" w:rsidP="000B5E1C">
            <w:pPr>
              <w:spacing w:before="48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17" w:rsidRPr="00B61DC2" w:rsidTr="000B5E1C">
        <w:trPr>
          <w:trHeight w:val="634"/>
        </w:trPr>
        <w:tc>
          <w:tcPr>
            <w:tcW w:w="772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3D5C17" w:rsidRPr="009D13BA" w:rsidRDefault="003D5C17" w:rsidP="000B5E1C">
            <w:pPr>
              <w:spacing w:before="48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3D5C17" w:rsidRPr="009D13BA" w:rsidRDefault="003D5C17" w:rsidP="000B5E1C">
            <w:pPr>
              <w:spacing w:before="48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17" w:rsidRPr="00B61DC2" w:rsidTr="000B5E1C">
        <w:trPr>
          <w:trHeight w:val="661"/>
        </w:trPr>
        <w:tc>
          <w:tcPr>
            <w:tcW w:w="772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3D5C17" w:rsidRPr="009D13BA" w:rsidRDefault="003D5C17" w:rsidP="000B5E1C">
            <w:pPr>
              <w:spacing w:before="48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3D5C17" w:rsidRPr="009D13BA" w:rsidRDefault="003D5C17" w:rsidP="000B5E1C">
            <w:pPr>
              <w:spacing w:before="48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C17" w:rsidRPr="0009266A" w:rsidRDefault="003D5C17" w:rsidP="003D5C17">
      <w:pPr>
        <w:spacing w:line="240" w:lineRule="auto"/>
        <w:ind w:left="-180" w:right="-142"/>
        <w:rPr>
          <w:rFonts w:ascii="Times New Roman" w:hAnsi="Times New Roman"/>
          <w:b/>
          <w:i/>
          <w:sz w:val="18"/>
          <w:szCs w:val="18"/>
        </w:rPr>
      </w:pPr>
      <w:r w:rsidRPr="0009266A">
        <w:rPr>
          <w:rFonts w:ascii="Times New Roman" w:hAnsi="Times New Roman"/>
          <w:b/>
          <w:i/>
          <w:sz w:val="18"/>
          <w:szCs w:val="18"/>
        </w:rPr>
        <w:t>Uwaga! Należy w taki spos</w:t>
      </w:r>
      <w:r w:rsidR="00952767">
        <w:rPr>
          <w:rFonts w:ascii="Times New Roman" w:hAnsi="Times New Roman"/>
          <w:b/>
          <w:i/>
          <w:sz w:val="18"/>
          <w:szCs w:val="18"/>
        </w:rPr>
        <w:t>ób przedstawić zakres rzeczowy zadań</w:t>
      </w:r>
      <w:r w:rsidRPr="0009266A">
        <w:rPr>
          <w:rFonts w:ascii="Times New Roman" w:hAnsi="Times New Roman"/>
          <w:b/>
          <w:i/>
          <w:sz w:val="18"/>
          <w:szCs w:val="18"/>
        </w:rPr>
        <w:t xml:space="preserve">, aby możliwa była weryfikacja spełniania warunku podmiotowego doświadczenia określonego w zaproszeniu do złożenia oferty </w:t>
      </w:r>
    </w:p>
    <w:p w:rsidR="003D5C17" w:rsidRDefault="003D5C1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12F07" w:rsidRDefault="00912F0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12F07" w:rsidRPr="009C68D2" w:rsidRDefault="00912F0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5C17" w:rsidRPr="00247772" w:rsidRDefault="003D5C17" w:rsidP="003D5C17">
      <w:pPr>
        <w:pStyle w:val="Tekstpodstawowywcity2"/>
        <w:ind w:left="0"/>
        <w:jc w:val="right"/>
        <w:rPr>
          <w:i/>
          <w:sz w:val="22"/>
          <w:szCs w:val="22"/>
        </w:rPr>
      </w:pPr>
      <w:r>
        <w:rPr>
          <w:sz w:val="22"/>
          <w:szCs w:val="22"/>
        </w:rPr>
        <w:t>_______________________</w:t>
      </w:r>
      <w:r w:rsidRPr="004F06A6">
        <w:rPr>
          <w:sz w:val="22"/>
          <w:szCs w:val="22"/>
        </w:rPr>
        <w:t>dnia</w:t>
      </w:r>
      <w:r>
        <w:rPr>
          <w:sz w:val="22"/>
          <w:szCs w:val="22"/>
        </w:rPr>
        <w:t xml:space="preserve"> _________                         </w:t>
      </w: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3697">
        <w:rPr>
          <w:sz w:val="22"/>
          <w:szCs w:val="22"/>
        </w:rPr>
        <w:t> </w:t>
      </w:r>
      <w:r w:rsidRPr="002E3697">
        <w:rPr>
          <w:i/>
          <w:sz w:val="22"/>
          <w:szCs w:val="22"/>
        </w:rPr>
        <w:t>(pieczątka i podpis osoby upoważnionej)</w:t>
      </w:r>
    </w:p>
    <w:p w:rsidR="00952767" w:rsidRPr="00952767" w:rsidRDefault="00952767" w:rsidP="00952767">
      <w:pPr>
        <w:jc w:val="right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lastRenderedPageBreak/>
        <w:t xml:space="preserve">Załącznik nr 4 do </w:t>
      </w:r>
      <w:proofErr w:type="spellStart"/>
      <w:r w:rsidRPr="00952767">
        <w:rPr>
          <w:rFonts w:ascii="Times New Roman" w:hAnsi="Times New Roman"/>
          <w:color w:val="000000"/>
          <w:sz w:val="20"/>
          <w:szCs w:val="20"/>
        </w:rPr>
        <w:t>do</w:t>
      </w:r>
      <w:proofErr w:type="spellEnd"/>
      <w:r w:rsidRPr="00952767">
        <w:rPr>
          <w:rFonts w:ascii="Times New Roman" w:hAnsi="Times New Roman"/>
          <w:color w:val="000000"/>
          <w:sz w:val="20"/>
          <w:szCs w:val="20"/>
        </w:rPr>
        <w:t xml:space="preserve"> pisma RP.</w:t>
      </w:r>
      <w:r w:rsidRPr="00952767">
        <w:rPr>
          <w:rFonts w:ascii="Times New Roman" w:hAnsi="Times New Roman"/>
          <w:sz w:val="20"/>
          <w:szCs w:val="20"/>
        </w:rPr>
        <w:t>272.2.7.2014 z dnia 11.06.2014</w:t>
      </w:r>
    </w:p>
    <w:p w:rsidR="00952767" w:rsidRPr="00952767" w:rsidRDefault="00952767" w:rsidP="00952767">
      <w:pPr>
        <w:jc w:val="right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Wzór umowy</w:t>
      </w:r>
    </w:p>
    <w:p w:rsidR="00952767" w:rsidRPr="00952767" w:rsidRDefault="00952767" w:rsidP="00952767">
      <w:pPr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UMOWA NR Or 2222/112/2014</w:t>
      </w:r>
    </w:p>
    <w:p w:rsidR="00952767" w:rsidRPr="00952767" w:rsidRDefault="00952767" w:rsidP="00952767">
      <w:pPr>
        <w:ind w:left="720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Zawarta w Oleśnicy w dniu     </w:t>
      </w:r>
      <w:r w:rsidRPr="00952767">
        <w:rPr>
          <w:rFonts w:ascii="Times New Roman" w:hAnsi="Times New Roman"/>
          <w:b/>
          <w:sz w:val="20"/>
          <w:szCs w:val="20"/>
        </w:rPr>
        <w:t>2014</w:t>
      </w:r>
      <w:r w:rsidRPr="00952767">
        <w:rPr>
          <w:rFonts w:ascii="Times New Roman" w:hAnsi="Times New Roman"/>
          <w:sz w:val="20"/>
          <w:szCs w:val="20"/>
        </w:rPr>
        <w:t xml:space="preserve"> pomiędzy Starostą, reprezentowanym przez :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1) Zbigniewa Potyrałę – Starostę Oleśnickiego,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przy kontrasygnacie Skarbnika Powiatu Oleśnickiego – Barbary Długosz 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zwanym w dalszej części umowy ,,Zamawiającym’’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a</w:t>
      </w:r>
    </w:p>
    <w:p w:rsidR="00952767" w:rsidRPr="00952767" w:rsidRDefault="00952767" w:rsidP="00952767">
      <w:pPr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zwanym w dalszej części umowy ,,Wykonawcą’’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o treści następującej </w:t>
      </w:r>
    </w:p>
    <w:p w:rsidR="00952767" w:rsidRPr="00952767" w:rsidRDefault="00952767" w:rsidP="00952767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została zawarta na podstawie § 3 ust. 2 lit. b  Zarządzenia Starosty Oleśnickiego nr 31/2013 z dnia 18  października 2013 r. w sprawie Procedury postępowania o zamówienia publiczne poniżej wyrażonej w złotówkach równowartości kwoty określonej w art. 4 </w:t>
      </w:r>
      <w:proofErr w:type="spellStart"/>
      <w:r w:rsidRPr="00952767">
        <w:rPr>
          <w:rFonts w:ascii="Times New Roman" w:hAnsi="Times New Roman"/>
          <w:sz w:val="20"/>
          <w:szCs w:val="20"/>
        </w:rPr>
        <w:t>pkt</w:t>
      </w:r>
      <w:proofErr w:type="spellEnd"/>
      <w:r w:rsidRPr="00952767">
        <w:rPr>
          <w:rFonts w:ascii="Times New Roman" w:hAnsi="Times New Roman"/>
          <w:sz w:val="20"/>
          <w:szCs w:val="20"/>
        </w:rPr>
        <w:t xml:space="preserve"> 8 ustawy Prawo zamówień publicznych w Starostwie Powiatowym w Oleśnicy, umowa o następującej treści: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1</w:t>
      </w:r>
    </w:p>
    <w:p w:rsidR="00952767" w:rsidRPr="00952767" w:rsidRDefault="00952767" w:rsidP="0095276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1. Zamawiający powierza a Wykonawca przyjmuje do wykonania na rzecz Zamawiającego :</w:t>
      </w:r>
    </w:p>
    <w:p w:rsidR="00952767" w:rsidRPr="00952767" w:rsidRDefault="00952767" w:rsidP="0095276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Opracowanie inwentaryzacji stanu lasów nie stanowiących własności Skarbu Państwa należących do osób fizycznych położonych na terenie Gminy Oleśnica – 190 ha, Gminy Twardogóra – 200 ha, Wieś Goszcz – 28 ha, Gminy Bierutów – 87 ha, Gminy Dobroszyce – 108 ha, lasów niepaństwowych (lasy komunalne) położonych na terenie Oleśnicy stanowiących własność Miasta Oleśnicy o pow. 3,79 ha oraz lasów niepaństwowych (lasy komunalne) położonych na terenie Gminy Międzybórz  stanowiących własność Gminy Międzybórz o pow. 10,85 ha. Łączna powierzchnia gruntów objętych pracami urządzeniami wynosi 627,64 ha.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2</w:t>
      </w:r>
    </w:p>
    <w:p w:rsidR="00952767" w:rsidRPr="00952767" w:rsidRDefault="00952767" w:rsidP="00952767">
      <w:pPr>
        <w:tabs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1.</w:t>
      </w:r>
      <w:r w:rsidRPr="00952767">
        <w:rPr>
          <w:rFonts w:ascii="Times New Roman" w:hAnsi="Times New Roman"/>
          <w:sz w:val="20"/>
          <w:szCs w:val="20"/>
        </w:rPr>
        <w:tab/>
        <w:t xml:space="preserve">Zamawiający przekaże Wykonawcy dane, dotyczące ewidencji gruntów wsi objętych pracami urządzeniowymi obejmujące nazwisko i imię (właściciela, użytkownika) adres, nr działki i powierzchnię gruntów leśnych lub gruntów przeznaczonych do zalesienia objętych zleceniem (skrócone wypisy rejestrów gruntów). </w:t>
      </w:r>
    </w:p>
    <w:p w:rsidR="00952767" w:rsidRPr="00952767" w:rsidRDefault="00952767" w:rsidP="00952767">
      <w:pPr>
        <w:tabs>
          <w:tab w:val="left" w:pos="1080"/>
        </w:tabs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2.</w:t>
      </w:r>
      <w:r w:rsidRPr="00952767">
        <w:rPr>
          <w:rFonts w:ascii="Times New Roman" w:hAnsi="Times New Roman"/>
          <w:sz w:val="20"/>
          <w:szCs w:val="20"/>
        </w:rPr>
        <w:tab/>
        <w:t xml:space="preserve">Zamawiający udostępni Wykonawcy mapy ewidencyjne z rozszerzeniem </w:t>
      </w:r>
      <w:proofErr w:type="spellStart"/>
      <w:r w:rsidRPr="00952767">
        <w:rPr>
          <w:rFonts w:ascii="Times New Roman" w:hAnsi="Times New Roman"/>
          <w:i/>
          <w:sz w:val="20"/>
          <w:szCs w:val="20"/>
        </w:rPr>
        <w:t>dgn</w:t>
      </w:r>
      <w:proofErr w:type="spellEnd"/>
      <w:r w:rsidRPr="00952767">
        <w:rPr>
          <w:rFonts w:ascii="Times New Roman" w:hAnsi="Times New Roman"/>
          <w:sz w:val="20"/>
          <w:szCs w:val="20"/>
        </w:rPr>
        <w:t>.</w:t>
      </w:r>
    </w:p>
    <w:p w:rsidR="00952767" w:rsidRPr="00952767" w:rsidRDefault="00952767" w:rsidP="00952767">
      <w:pPr>
        <w:tabs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3. Wykonawca zobowiązuje się do wykonania przedmiotu umowy w opracowanych trzech </w:t>
      </w:r>
      <w:r w:rsidRPr="00952767">
        <w:rPr>
          <w:rFonts w:ascii="Times New Roman" w:hAnsi="Times New Roman"/>
          <w:sz w:val="20"/>
          <w:szCs w:val="20"/>
        </w:rPr>
        <w:br/>
        <w:t>egzemplarzach operatów w końcowym nieprzekraczalnym terminie do dnia 12 grudnia 2014r.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3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1.</w:t>
      </w:r>
      <w:r w:rsidRPr="00952767">
        <w:rPr>
          <w:rFonts w:ascii="Times New Roman" w:hAnsi="Times New Roman"/>
          <w:sz w:val="20"/>
          <w:szCs w:val="20"/>
        </w:rPr>
        <w:tab/>
        <w:t xml:space="preserve">Wykonawca wykona przedmiot zamówienia zgodnie z zasadami należytej staranności i posiadanej najnowszej wiedzy fachowej niezbędnej do realizacji zamówienia, w oparciu o aktualne obowiązujące w tym zakresie akty prawne i instrukcje. 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2.</w:t>
      </w:r>
      <w:r w:rsidRPr="00952767">
        <w:rPr>
          <w:rFonts w:ascii="Times New Roman" w:hAnsi="Times New Roman"/>
          <w:sz w:val="20"/>
          <w:szCs w:val="20"/>
        </w:rPr>
        <w:tab/>
        <w:t xml:space="preserve">Wykonawca po wykonaniu przedmiotu umowy w terminach określonych w </w:t>
      </w:r>
      <w:r w:rsidRPr="00952767">
        <w:rPr>
          <w:rFonts w:ascii="Times New Roman" w:hAnsi="Times New Roman"/>
          <w:b/>
          <w:sz w:val="20"/>
          <w:szCs w:val="20"/>
        </w:rPr>
        <w:t xml:space="preserve">§ 2, pkt. 3 </w:t>
      </w:r>
      <w:r w:rsidRPr="00952767">
        <w:rPr>
          <w:rFonts w:ascii="Times New Roman" w:hAnsi="Times New Roman"/>
          <w:sz w:val="20"/>
          <w:szCs w:val="20"/>
        </w:rPr>
        <w:t>przekaże Zamawiającemu do odbioru</w:t>
      </w:r>
      <w:r w:rsidRPr="00952767">
        <w:rPr>
          <w:rFonts w:ascii="Times New Roman" w:hAnsi="Times New Roman"/>
          <w:b/>
          <w:sz w:val="20"/>
          <w:szCs w:val="20"/>
        </w:rPr>
        <w:t xml:space="preserve"> </w:t>
      </w:r>
      <w:r w:rsidRPr="00952767">
        <w:rPr>
          <w:rFonts w:ascii="Times New Roman" w:hAnsi="Times New Roman"/>
          <w:sz w:val="20"/>
          <w:szCs w:val="20"/>
        </w:rPr>
        <w:t>opracowane i trwale oprawione operaty urządzenia lasów.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lastRenderedPageBreak/>
        <w:t>3.</w:t>
      </w:r>
      <w:r w:rsidRPr="00952767">
        <w:rPr>
          <w:rFonts w:ascii="Times New Roman" w:hAnsi="Times New Roman"/>
          <w:sz w:val="20"/>
          <w:szCs w:val="20"/>
        </w:rPr>
        <w:tab/>
        <w:t>Potwierdzeniem przyjęcia przez Zamawiającego wykonanego przedmiotu zamówienia będzie protokół zdawczo – odbiorczy robót.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4.</w:t>
      </w:r>
      <w:r w:rsidRPr="00952767">
        <w:rPr>
          <w:rFonts w:ascii="Times New Roman" w:hAnsi="Times New Roman"/>
          <w:sz w:val="20"/>
          <w:szCs w:val="20"/>
        </w:rPr>
        <w:tab/>
        <w:t xml:space="preserve">Odbioru i rozliczenia przedmiotu umowy ze strony Zamawiającego dokonają przedstawiciele Wydziału Środowiska Rolnictwa Starostwa Powiatowego Oleśnicy Naczelnik Dorota Wojciechowska  i Inspektor Marcin </w:t>
      </w:r>
      <w:proofErr w:type="spellStart"/>
      <w:r w:rsidRPr="00952767">
        <w:rPr>
          <w:rFonts w:ascii="Times New Roman" w:hAnsi="Times New Roman"/>
          <w:sz w:val="20"/>
          <w:szCs w:val="20"/>
        </w:rPr>
        <w:t>Domal</w:t>
      </w:r>
      <w:proofErr w:type="spellEnd"/>
      <w:r w:rsidRPr="00952767">
        <w:rPr>
          <w:rFonts w:ascii="Times New Roman" w:hAnsi="Times New Roman"/>
          <w:sz w:val="20"/>
          <w:szCs w:val="20"/>
        </w:rPr>
        <w:t>.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5.</w:t>
      </w:r>
      <w:r w:rsidRPr="00952767">
        <w:rPr>
          <w:rFonts w:ascii="Times New Roman" w:hAnsi="Times New Roman"/>
          <w:sz w:val="20"/>
          <w:szCs w:val="20"/>
        </w:rPr>
        <w:tab/>
        <w:t xml:space="preserve">W przypadku wystąpienia w opracowanych operatach wad, Wykonawca usunie je w terminie 30 dni od daty zgłoszenia ich przez Zamawiającego. 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6.   Wykonawca udziela gwarancji na wykonana pracę na okres 10 lat.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4</w:t>
      </w:r>
    </w:p>
    <w:p w:rsidR="00952767" w:rsidRPr="00952767" w:rsidRDefault="00952767" w:rsidP="00952767">
      <w:pPr>
        <w:tabs>
          <w:tab w:val="left" w:pos="1080"/>
        </w:tabs>
        <w:ind w:left="1080" w:hanging="360"/>
        <w:jc w:val="both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1.</w:t>
      </w:r>
      <w:r w:rsidRPr="00952767">
        <w:rPr>
          <w:rFonts w:ascii="Times New Roman" w:hAnsi="Times New Roman"/>
          <w:sz w:val="20"/>
          <w:szCs w:val="20"/>
        </w:rPr>
        <w:tab/>
        <w:t xml:space="preserve">Wynagrodzenie Wykonawcy za wykonanie przedmiotu o której mowa w </w:t>
      </w:r>
      <w:r w:rsidRPr="00952767">
        <w:rPr>
          <w:rFonts w:ascii="Times New Roman" w:hAnsi="Times New Roman"/>
          <w:b/>
          <w:sz w:val="20"/>
          <w:szCs w:val="20"/>
        </w:rPr>
        <w:t xml:space="preserve">§ 1 </w:t>
      </w:r>
      <w:r w:rsidRPr="00952767">
        <w:rPr>
          <w:rFonts w:ascii="Times New Roman" w:hAnsi="Times New Roman"/>
          <w:sz w:val="20"/>
          <w:szCs w:val="20"/>
        </w:rPr>
        <w:t>wyniesie łącznie brutto …zł w tym podatek VAT 8%</w:t>
      </w:r>
      <w:r w:rsidRPr="0095276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2767">
        <w:rPr>
          <w:rFonts w:ascii="Times New Roman" w:hAnsi="Times New Roman"/>
          <w:sz w:val="20"/>
          <w:szCs w:val="20"/>
        </w:rPr>
        <w:t xml:space="preserve">i będzie płatne na podstawie faktury przez niego wystawionej po podpisaniu przez obie strony protokółu zdawczo – odbiorczego robót, o których mowa w </w:t>
      </w:r>
      <w:r w:rsidRPr="00952767">
        <w:rPr>
          <w:rFonts w:ascii="Times New Roman" w:hAnsi="Times New Roman"/>
          <w:b/>
          <w:sz w:val="20"/>
          <w:szCs w:val="20"/>
        </w:rPr>
        <w:t>§ 3, pkt. 3, 4.</w:t>
      </w:r>
    </w:p>
    <w:p w:rsidR="00952767" w:rsidRPr="00952767" w:rsidRDefault="00952767" w:rsidP="00952767">
      <w:pPr>
        <w:ind w:left="1080" w:hanging="36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2.</w:t>
      </w:r>
      <w:r w:rsidRPr="00952767">
        <w:rPr>
          <w:rFonts w:ascii="Times New Roman" w:hAnsi="Times New Roman"/>
          <w:sz w:val="20"/>
          <w:szCs w:val="20"/>
        </w:rPr>
        <w:tab/>
        <w:t>Należność za wykonanie prac zostanie uregulowana przelewem z konta bankowego Zamawiającego na konto wskazane przez Wykonawcę w terminie 14 dni od daty otrzymania faktury.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5</w:t>
      </w:r>
    </w:p>
    <w:p w:rsidR="00952767" w:rsidRPr="00952767" w:rsidRDefault="00952767" w:rsidP="00952767">
      <w:pPr>
        <w:tabs>
          <w:tab w:val="left" w:pos="1080"/>
        </w:tabs>
        <w:ind w:left="1080" w:hanging="36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1.</w:t>
      </w:r>
      <w:r w:rsidRPr="00952767">
        <w:rPr>
          <w:rFonts w:ascii="Times New Roman" w:hAnsi="Times New Roman"/>
          <w:sz w:val="20"/>
          <w:szCs w:val="20"/>
        </w:rPr>
        <w:tab/>
        <w:t>Zamawiający może odstąpić od umowy ze skutkiem natychmiastowym w razie nie wywiązania się przez Wykonawcę z terminów realizacji przedmiotu zamówienia.</w:t>
      </w:r>
    </w:p>
    <w:p w:rsidR="00952767" w:rsidRPr="00952767" w:rsidRDefault="00952767" w:rsidP="00952767">
      <w:pPr>
        <w:tabs>
          <w:tab w:val="left" w:pos="1080"/>
        </w:tabs>
        <w:ind w:left="1080" w:hanging="36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2.</w:t>
      </w:r>
      <w:r w:rsidRPr="00952767">
        <w:rPr>
          <w:rFonts w:ascii="Times New Roman" w:hAnsi="Times New Roman"/>
          <w:sz w:val="20"/>
          <w:szCs w:val="20"/>
        </w:rPr>
        <w:tab/>
        <w:t>W przypadku nie wykonania umowy w terminie i jej odstąpienia ze skutkiem natychmiastowym przez Zamawiającego, Wykonawca zapłaci karę umowną wysokości 10% ceny przedmiotu zamówienia.</w:t>
      </w:r>
    </w:p>
    <w:p w:rsidR="00952767" w:rsidRPr="00952767" w:rsidRDefault="00952767" w:rsidP="00952767">
      <w:pPr>
        <w:tabs>
          <w:tab w:val="left" w:pos="1080"/>
        </w:tabs>
        <w:ind w:left="1080" w:hanging="36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3.</w:t>
      </w:r>
      <w:r w:rsidRPr="00952767">
        <w:rPr>
          <w:rFonts w:ascii="Times New Roman" w:hAnsi="Times New Roman"/>
          <w:sz w:val="20"/>
          <w:szCs w:val="20"/>
        </w:rPr>
        <w:tab/>
        <w:t xml:space="preserve">W razie nieterminowego wykonania przedmiotu umowy z końcowym terminem określonym w </w:t>
      </w:r>
      <w:r w:rsidRPr="00952767">
        <w:rPr>
          <w:rFonts w:ascii="Times New Roman" w:hAnsi="Times New Roman"/>
          <w:b/>
          <w:sz w:val="20"/>
          <w:szCs w:val="20"/>
        </w:rPr>
        <w:t xml:space="preserve">§ 2, pkt. 3 </w:t>
      </w:r>
      <w:r w:rsidRPr="00952767">
        <w:rPr>
          <w:rFonts w:ascii="Times New Roman" w:hAnsi="Times New Roman"/>
          <w:sz w:val="20"/>
          <w:szCs w:val="20"/>
        </w:rPr>
        <w:t>z przyczyn leżących po stronie Wykonawcy, zapłaci on karę za każdy dzień opóźnienia   kwocie 0,10% ceny przedmiotu umowy.</w:t>
      </w:r>
    </w:p>
    <w:p w:rsidR="00952767" w:rsidRPr="00952767" w:rsidRDefault="00952767" w:rsidP="00952767">
      <w:pPr>
        <w:tabs>
          <w:tab w:val="left" w:pos="1080"/>
        </w:tabs>
        <w:ind w:left="1080" w:hanging="36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4.</w:t>
      </w:r>
      <w:r w:rsidRPr="00952767">
        <w:rPr>
          <w:rFonts w:ascii="Times New Roman" w:hAnsi="Times New Roman"/>
          <w:sz w:val="20"/>
          <w:szCs w:val="20"/>
        </w:rPr>
        <w:tab/>
        <w:t>W przypadku gdy szkoda przekracza wysokość nałożonych kar umownych, Zamawiający ma prawo dochodzić odszkodowania przewyższającego wysokość kar na zasadach ogólnych wynikających z kodeksu cywilnego.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6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 xml:space="preserve">W sprawach nie uregulowanych niniejszą umowa maja zastosowanie przepisy Kodeksu Cywilnego 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7</w:t>
      </w:r>
    </w:p>
    <w:p w:rsidR="00952767" w:rsidRPr="00952767" w:rsidRDefault="00952767" w:rsidP="00952767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Wszystkie zmiany i uzupełnienia treści niniejszej umowy wymagają formy pisemnej w postaci aneksu do umowy.</w:t>
      </w:r>
    </w:p>
    <w:p w:rsidR="00952767" w:rsidRPr="00952767" w:rsidRDefault="00952767" w:rsidP="00952767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>§ 8</w:t>
      </w:r>
    </w:p>
    <w:p w:rsidR="00952767" w:rsidRDefault="00952767" w:rsidP="0095276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52767">
        <w:rPr>
          <w:rFonts w:ascii="Times New Roman" w:hAnsi="Times New Roman"/>
          <w:sz w:val="20"/>
          <w:szCs w:val="20"/>
        </w:rPr>
        <w:t>Umowę sporządzono w czterech jednobrzmiących egzemplarzach, z których trzy otrzymuje Zamawiający a jeden Wykonawca.</w:t>
      </w:r>
    </w:p>
    <w:p w:rsidR="00952767" w:rsidRPr="00952767" w:rsidRDefault="00952767" w:rsidP="00952767">
      <w:p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95276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52767">
        <w:rPr>
          <w:rFonts w:ascii="Times New Roman" w:hAnsi="Times New Roman"/>
          <w:b/>
          <w:sz w:val="20"/>
          <w:szCs w:val="20"/>
        </w:rPr>
        <w:t>Wykonawca</w:t>
      </w:r>
    </w:p>
    <w:p w:rsidR="003D5C17" w:rsidRDefault="003D5C17"/>
    <w:sectPr w:rsidR="003D5C17" w:rsidSect="00C5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FEB"/>
    <w:rsid w:val="0002468D"/>
    <w:rsid w:val="00034362"/>
    <w:rsid w:val="0009266A"/>
    <w:rsid w:val="000D7E9B"/>
    <w:rsid w:val="001532E9"/>
    <w:rsid w:val="00165B21"/>
    <w:rsid w:val="00180BDA"/>
    <w:rsid w:val="001A5352"/>
    <w:rsid w:val="00381318"/>
    <w:rsid w:val="0039559F"/>
    <w:rsid w:val="003D5C17"/>
    <w:rsid w:val="00495FEB"/>
    <w:rsid w:val="006F4F6B"/>
    <w:rsid w:val="00727605"/>
    <w:rsid w:val="007378F7"/>
    <w:rsid w:val="008F1BF4"/>
    <w:rsid w:val="00912F07"/>
    <w:rsid w:val="00952767"/>
    <w:rsid w:val="009D13BA"/>
    <w:rsid w:val="00A63B93"/>
    <w:rsid w:val="00B975BC"/>
    <w:rsid w:val="00C5665D"/>
    <w:rsid w:val="00CC2C5A"/>
    <w:rsid w:val="00D23C97"/>
    <w:rsid w:val="00E513B7"/>
    <w:rsid w:val="00E565D1"/>
    <w:rsid w:val="00FB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FEB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95FE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e5">
    <w:name w:val="Style5"/>
    <w:basedOn w:val="Normalny"/>
    <w:rsid w:val="00495FEB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5C17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C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zkowalczyk</dc:creator>
  <cp:keywords/>
  <dc:description/>
  <cp:lastModifiedBy>zkowalczyk</cp:lastModifiedBy>
  <cp:revision>5</cp:revision>
  <cp:lastPrinted>2014-06-11T10:31:00Z</cp:lastPrinted>
  <dcterms:created xsi:type="dcterms:W3CDTF">2014-06-11T09:57:00Z</dcterms:created>
  <dcterms:modified xsi:type="dcterms:W3CDTF">2014-06-11T10:37:00Z</dcterms:modified>
</cp:coreProperties>
</file>