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UMOWA OR.032………2020.OR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zawarta w dniu ............2020 r. pomi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ędzy: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Powiatem Ole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śnickim z siedzibą w Oleśnicy, ul. J. Słowackiego 10, NIP: 911-17-80-454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reprezentowanym przez Zarząd Powiatu Oleśnickiego w imieniu kt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órego dzia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łają: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1) Starosta Ole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śnicki - Pan Jan Dżugaj,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2) Wicestarosta Powiatu Ole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śnickiego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 Pan S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ławomir Kapica,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przy kontrasygnacie Skarbnika Powiatu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  Pani Barbary D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ługosz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zwanym dalej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„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Zamawiaj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ącym”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a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..............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prowadz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ącą/cym działalność gospodarczą pod firmą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2"/>
          <w:shd w:fill="auto" w:val="clear"/>
        </w:rPr>
        <w:t xml:space="preserve">.................,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z siedzib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 ............) przy ul. ..........., NIP ........., REGON .............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zwanym dalej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„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Wykonawc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ą”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zwanymi dalej Stronami, a odr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ębnie Stroną.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</w:p>
    <w:p>
      <w:pPr>
        <w:spacing w:before="12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W rezultacie dokonania przez Zamawiaj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ącego wyboru Wykonawcy w przeprowadzonym postępowaniu poniżej kwoty określonej w art. 4 pkt 8 ustawy z dnia 29 stycznia 2004 r. Prawo zam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ówie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ń publicznych (Dz. U. z 2019 r., poz. 1843),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oraz zgodnie z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§ 4 ust. 1 pkt 3) za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łącznika do Zarządzenia Starosty Oleśnickiego nr 35/2017 z dnia 16 sierpnia 2017r. w sprawie Regulaminu udzielania zam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ówie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ń publicznych o wartości nieprzekraczającej kwoty wskazanej w art. 4 pkt. 8 ustawy Prawo zam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ówie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ń, została zawarta umowa o następującej treści:</w:t>
      </w:r>
    </w:p>
    <w:p>
      <w:pPr>
        <w:spacing w:before="12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§ 1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Przedmiot umowy</w:t>
      </w:r>
    </w:p>
    <w:p>
      <w:pPr>
        <w:numPr>
          <w:ilvl w:val="0"/>
          <w:numId w:val="9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Zamawiaj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ący zleca a Wykonawca zobowiązuje się do realizacji dostawy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 fabrycznie nowych materiał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ów eksploatacyjnych do drukarek oraz urz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ądzeń wielofunkcyjnych dla Starostwa Powiatowego w Oleśnicy zgodnie z Opisem Przedmiotu Zam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ówienia stanowi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ącym załącznik nr 1 do niniejszej umowy, zwanym w dalszej części umowy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„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OPZ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”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numPr>
          <w:ilvl w:val="0"/>
          <w:numId w:val="9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Wykonawca zobowi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ązuje się do sukcesywnego dostarczania Zamawiającemu  i przenoszenia na Zamawiającego własności Towar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 a Zamawiaj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ący zobowiązuje się Towary odbierać i zapłacić Wykonawcy cenę za dostarczone Towary.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§ 2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Warunki dostawy i wydania towarów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numPr>
          <w:ilvl w:val="0"/>
          <w:numId w:val="12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Korzy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ści i ciężary związane z Towarami oraz niebezpieczeństwo przypadkowej utraty                         lub uszkodzenia Towar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 przechodz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 na Zamawiającego z chwilą wydania Towar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 Zamawiaj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ącemu lub osobie trzeciej wskazanej na piśmie przez Zamawiającego. </w:t>
      </w:r>
    </w:p>
    <w:p>
      <w:pPr>
        <w:numPr>
          <w:ilvl w:val="0"/>
          <w:numId w:val="12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Miejscem dostawy jest miejsce, w którym mie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ści się siedziba Zamawiającego. </w:t>
      </w:r>
    </w:p>
    <w:p>
      <w:pPr>
        <w:numPr>
          <w:ilvl w:val="0"/>
          <w:numId w:val="12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Za dzie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ń wydania Towar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 Zamawiaj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ącemu uważa się dzień, w kt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órym Towary zosta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ły odebrane przez Zamawiającego.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§ 3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Zamawianie, odbiór i sprawdzenie Towarów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numPr>
          <w:ilvl w:val="0"/>
          <w:numId w:val="15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Odbiór Towarów odbywa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ć się będzie w siedzibie Zamawiającego, w dniu określonym każdorazowo przez Zamawiającego w zam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ówieniu. </w:t>
      </w:r>
    </w:p>
    <w:p>
      <w:pPr>
        <w:numPr>
          <w:ilvl w:val="0"/>
          <w:numId w:val="15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Zamówienie 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ędzie każdorazowo sporządzone w formie pisemnej i przesłane do Wykonawcy pocztą elektroniczną na adres ...........na co najmniej 24 godziny przed określonym w zam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ówieniu  terminem odbioru.</w:t>
      </w:r>
    </w:p>
    <w:p>
      <w:pPr>
        <w:numPr>
          <w:ilvl w:val="0"/>
          <w:numId w:val="15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Z odbioru towarów sporz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ądza się protok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ł odbioru, kt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óry podpisuj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 obie Strony.</w:t>
      </w:r>
    </w:p>
    <w:p>
      <w:pPr>
        <w:numPr>
          <w:ilvl w:val="0"/>
          <w:numId w:val="15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Wykonawca umo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żliwia Zamawiającemu sprawdzenie Towar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ów.</w:t>
      </w:r>
    </w:p>
    <w:p>
      <w:pPr>
        <w:numPr>
          <w:ilvl w:val="0"/>
          <w:numId w:val="15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Sprawdzenie Towarów 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ędzie polegało na upewnieniu się, że Towary są wolne od wad fizycznych, a w szczeg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ólno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ści, że odpowiadają one opisowi przedmiotu zam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ówienia zawartym w OPZ oraz w zamówieniu.</w:t>
      </w:r>
    </w:p>
    <w:p>
      <w:pPr>
        <w:numPr>
          <w:ilvl w:val="0"/>
          <w:numId w:val="15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Sprawdzenie Towarów mo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że polegać na sprawdzeniu wszystkich lub losowo wybranych Towar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 albo sprawdzeniu dokonanym zgodnie z mo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żliwymi do zastosowania normami technicznymi. </w:t>
      </w:r>
    </w:p>
    <w:p>
      <w:pPr>
        <w:numPr>
          <w:ilvl w:val="0"/>
          <w:numId w:val="15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W przypadku stwierdzenia przy odbiorze  Towarów, 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ż Towary nie odpowiadają opisowi przedmiotu zam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ówienia zawartym w OPZ/zamówieniu, Zamawiaj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ący wyznaczy Wykonawcy dodatkowy termin na dostarczenie Towar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 zgodnych z wymogami OPZ/zamówienia, nie krótszy 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ż 24 godziny.</w:t>
      </w:r>
    </w:p>
    <w:p>
      <w:pPr>
        <w:numPr>
          <w:ilvl w:val="0"/>
          <w:numId w:val="15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Odbiór towarów przez Zamawiaj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ącego nie zwalnia Wykonawcy z odpowiedzialności za wady fizyczne i prawne Towar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§ 4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R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ękojmia za wady fizyczne i prawne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numPr>
          <w:ilvl w:val="0"/>
          <w:numId w:val="18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Wykonawca jest odpowiedzialny wzgl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ędem Zamawiającego z tytułu rękojmi za wady fizyczne Towar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ów. </w:t>
      </w:r>
    </w:p>
    <w:p>
      <w:pPr>
        <w:numPr>
          <w:ilvl w:val="0"/>
          <w:numId w:val="18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Przez wad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ę fizyczną rozumie się w szczeg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ólno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ści jakąkolwiek niezgodność Towar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  z opisem przedmiotu zamówienia zawartym w OPZ/zamówieniu.</w:t>
      </w:r>
    </w:p>
    <w:p>
      <w:pPr>
        <w:numPr>
          <w:ilvl w:val="0"/>
          <w:numId w:val="18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Wykonawca jest obowi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ązany względem Zamawiającego za wszelkie wady prawne Towar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ów, w tym równie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ż za ewentualne roszczenia os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ób trzecich wynikaj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ące z naruszenia prawa własności intelektualnej lub przemysłowej, w tym praw autorskich, patent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ów, praw ochronnych na znaki towarowe oraz prawa z  rejestracji na wzory u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żytkowe i przemysłowe, pozostające w związku z wprowadzeniem Towar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 do obrotu na terytorium Rzeczypospolitej Polskiej. </w:t>
      </w:r>
    </w:p>
    <w:p>
      <w:pPr>
        <w:numPr>
          <w:ilvl w:val="0"/>
          <w:numId w:val="18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Na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żądanie Zamawiającego Wykonawca zwolni Zamawiającego od ewentualnych roszczeń os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ób trzecich wynikaj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ących  z rękojmi za wady prawne.</w:t>
      </w:r>
    </w:p>
    <w:p>
      <w:pPr>
        <w:numPr>
          <w:ilvl w:val="0"/>
          <w:numId w:val="18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Na materia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ły eksploatacyjne 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ównowa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żne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2"/>
          <w:shd w:fill="FFFFFF" w:val="clear"/>
        </w:rPr>
        <w:t xml:space="preserve">Wykonawca udziela 24 miesięcznej gwarancji na dostarczone tonery i tusze oraz zobowiązuje się do  pokrycia koszt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2"/>
          <w:shd w:fill="FFFFFF" w:val="clear"/>
        </w:rPr>
        <w:t xml:space="preserve">ów naprawy urz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2"/>
          <w:shd w:fill="FFFFFF" w:val="clear"/>
        </w:rPr>
        <w:t xml:space="preserve">ądzenia, gdy jego uszkodzenie powstało w wyniku stosowania tonera lub tuszu r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2"/>
          <w:shd w:fill="FFFFFF" w:val="clear"/>
        </w:rPr>
        <w:t xml:space="preserve">ównowa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2"/>
          <w:shd w:fill="FFFFFF" w:val="clear"/>
        </w:rPr>
        <w:t xml:space="preserve">żnego dostarczonego przez Wykonawcę. Za podstawę żądania przez Zamawiającego naprawy kopiarki (włączając w to wymianę bębna) uważa się pisemną opinię autoryzowanego serwisu producenta danego urządzenia. Naprawa wykonana zostanie w autoryzowanym serwisie producenta urządzenia, a koszty związane z naprawą poniesie Wykonawca.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§ 5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Zap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łata ceny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numPr>
          <w:ilvl w:val="0"/>
          <w:numId w:val="21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Ceny jednostkowe ustala 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ę wg oferty Wykonawcy, stanowiącej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u w:val="single"/>
          <w:shd w:fill="auto" w:val="clear"/>
        </w:rPr>
        <w:t xml:space="preserve">załącznik nr 2 do niniejszej umowy.</w:t>
      </w:r>
    </w:p>
    <w:p>
      <w:pPr>
        <w:numPr>
          <w:ilvl w:val="0"/>
          <w:numId w:val="21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Wykonawca zobowi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ązuje się przez cały okres trwania umowy dostarczać Towary po cenach określonych w ofercie.</w:t>
      </w:r>
    </w:p>
    <w:p>
      <w:pPr>
        <w:numPr>
          <w:ilvl w:val="0"/>
          <w:numId w:val="21"/>
        </w:numPr>
        <w:tabs>
          <w:tab w:val="left" w:pos="360" w:leader="none"/>
        </w:tabs>
        <w:spacing w:before="0" w:after="0" w:line="240"/>
        <w:ind w:right="0" w:left="357" w:hanging="35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Zap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łata ceny za dostarczony Towar będzie następować każdorazowo  po dokonaniu odbioru Towar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 przez Zamawiaj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ącego na podstawie wystawionej przez Wykonawcę faktury na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Powiat Oleśnicki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 Starostwo Powiatowe, ul. S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łowackiego 10, NIP Powiatu 911-17-80-454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z dopiskiem Wydział OR, przelewem na rachunek bankowy wskazany w fakturze, w terminie 14 dni od doręczenia faktury Zamawiającemu.</w:t>
      </w:r>
    </w:p>
    <w:p>
      <w:pPr>
        <w:numPr>
          <w:ilvl w:val="0"/>
          <w:numId w:val="21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Zamawiaj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ący  umożliwia  przyjęcie  ustrukturyzowanej  faktury  elektronicznej  wystawianej  w    ramach realizacji zam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ówienia publicznego poprzez Platform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ę PEF:https://efaktura.gov.pl/ </w:t>
      </w:r>
    </w:p>
    <w:p>
      <w:pPr>
        <w:numPr>
          <w:ilvl w:val="0"/>
          <w:numId w:val="21"/>
        </w:numPr>
        <w:suppressAutoHyphens w:val="true"/>
        <w:spacing w:before="0" w:after="0" w:line="240"/>
        <w:ind w:right="0" w:left="357" w:hanging="35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W przypadku wyst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ąpienia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„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łatności podzielonej”, Wykonawca obowiązany jest okoliczność tą oznaczyć na fakturze.</w:t>
      </w:r>
    </w:p>
    <w:p>
      <w:pPr>
        <w:numPr>
          <w:ilvl w:val="0"/>
          <w:numId w:val="21"/>
        </w:numPr>
        <w:suppressAutoHyphens w:val="true"/>
        <w:spacing w:before="0" w:after="0" w:line="240"/>
        <w:ind w:right="0" w:left="357" w:hanging="35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Wykonawca 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świadcza, że jest czynnym podatnikiem VAT, kt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órego mo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żna zweryfikować (w szczeg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ólno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ści numery rachunk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 bankowych) na Bia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łej Liście Podatnik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ów.</w:t>
      </w:r>
    </w:p>
    <w:p>
      <w:pPr>
        <w:numPr>
          <w:ilvl w:val="0"/>
          <w:numId w:val="21"/>
        </w:numPr>
        <w:suppressAutoHyphens w:val="true"/>
        <w:spacing w:before="0" w:after="0" w:line="240"/>
        <w:ind w:right="0" w:left="357" w:hanging="35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Wykonawca 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świadcza, że podlega pod …………….. (wpisać nazwę i adres odpowiedniego Urzędu Skarbowego).</w:t>
      </w:r>
    </w:p>
    <w:p>
      <w:pPr>
        <w:numPr>
          <w:ilvl w:val="0"/>
          <w:numId w:val="21"/>
        </w:numPr>
        <w:suppressAutoHyphens w:val="true"/>
        <w:spacing w:before="0" w:after="0" w:line="240"/>
        <w:ind w:right="0" w:left="357" w:hanging="35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Wykonawca nie 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ędzie rościć praw do odsetek od nieterminowej zapłaty należności w przypadku zwrotu przez bank środk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 z tytu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łu nieposiadania rachunku VAT lub trudności z weryfikacją na Białej Liście Podatnik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 VAT.</w:t>
      </w:r>
    </w:p>
    <w:p>
      <w:pPr>
        <w:numPr>
          <w:ilvl w:val="0"/>
          <w:numId w:val="21"/>
        </w:numPr>
        <w:suppressAutoHyphens w:val="true"/>
        <w:spacing w:before="0" w:after="0" w:line="240"/>
        <w:ind w:right="0" w:left="357" w:hanging="35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Podstaw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 do wystawienia faktury VAT jest protok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ł obioru podpisany przez strony umowy. </w:t>
      </w:r>
    </w:p>
    <w:p>
      <w:pPr>
        <w:numPr>
          <w:ilvl w:val="0"/>
          <w:numId w:val="21"/>
        </w:numPr>
        <w:suppressAutoHyphens w:val="true"/>
        <w:spacing w:before="0" w:after="0" w:line="240"/>
        <w:ind w:right="0" w:left="357" w:hanging="35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Łączna wartość dostarczonych Towar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 nie mo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że przekroczyć w roku 2020  kwoty zaplanowanej na ten cel w budżecie Powiatu, i kwoty oferty tj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. ...........zł brutto, (słownie: ................). </w:t>
      </w:r>
    </w:p>
    <w:p>
      <w:pPr>
        <w:numPr>
          <w:ilvl w:val="0"/>
          <w:numId w:val="21"/>
        </w:numPr>
        <w:suppressAutoHyphens w:val="true"/>
        <w:spacing w:before="0" w:after="0" w:line="240"/>
        <w:ind w:right="0" w:left="357" w:hanging="35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Zamawiaj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ący zastrzega sobie prawo niewykorzystania w pełnej wysokości kwoty, o kt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órej mowa w ust. 10. Wykonawcy w takim wypadku nie 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ędą przysługiwały żadne roszczenia.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§ 6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Zmiana stron umowy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Wykonawca nie mo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że przenieść na osobę trzecią praw obowiązk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 wynikaj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ących z umowy,       w całości lub w części.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§ 7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Opó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źnienie wykonawcy, odstąpienie od umowy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numPr>
          <w:ilvl w:val="0"/>
          <w:numId w:val="29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Je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śli w toku wykonywania umowy Wykonawca stwierdzi zaistnienie okoliczności, kt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óre daj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 podstawę do oceny, że jakiekolwiek jego świadczenie nie zostanie wykonane w terminie określonym każdorazowo w poszczeg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ólnych zamówieniach, Wykonawca niezw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łocznie zawiadomi Zamawiającego na piśmie o niebezpieczeństwie wystąpienia op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źnienia. Zawiadomienie określi prawdopodobny czas op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źnienia i jego przyczynę.</w:t>
      </w:r>
    </w:p>
    <w:p>
      <w:pPr>
        <w:numPr>
          <w:ilvl w:val="0"/>
          <w:numId w:val="29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W przypadku opó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źnienia Wykonawcy w spełnieniu świadczenia  w całości lub w części Zamawiający wyznaczy mu dodatkowy termin na wykonanie umowy, a w razie jego bezskutecznego upływu, może żądać zapłaty kary umownej wysokości  0,5 % wartości danego zam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ówienia za ka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żdy dzień op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źnienia. W przypadku, gdy op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źnienie Wykonawcy w spełnieniu świadczenia w całości lub w części wynosi co najmniej 10 dni, Zamawiający może w terminie kolejnych 7 dni, odstąpić od umowy, zachowując roszczenie o zapłatę kar umownych należnych mu za okres od dnia powstania op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źnienia do dnia odstąpienia od umowy.</w:t>
      </w:r>
    </w:p>
    <w:p>
      <w:pPr>
        <w:numPr>
          <w:ilvl w:val="0"/>
          <w:numId w:val="29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W przypadku opó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źnienia w usunięciu wad towar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 stwierdzonych przy odbiorze Zamawiaj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ącemu służy prawo naliczenia kar umownych w wysokości 1 % wartości danego zam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ówienia za ka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żdy dzień op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źnienia bez wyznaczania dodatkowego terminu na wykonanie umowy. W przypadku, gdy op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źnienie Wykonawcy w usunięciu wad towar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 stwierdzonych przy odbiorze w ca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łości lub w części wynosi co najmniej 10 dni. Zamawiający może w terminie kolejnych 7 dni, odstąpić od umowy, zachowując roszczenie o zapłatę kar umownych należnych mu za okres od dnia powstania op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źnienia do dnia odstąpienia od umowy.</w:t>
      </w:r>
    </w:p>
    <w:p>
      <w:pPr>
        <w:numPr>
          <w:ilvl w:val="0"/>
          <w:numId w:val="29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Jedna ze Stron umowy, mo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że odstąpić od umowy za pisemnym powiadomieniem drugiej  Strony, gdy:</w:t>
      </w:r>
    </w:p>
    <w:p>
      <w:pPr>
        <w:numPr>
          <w:ilvl w:val="0"/>
          <w:numId w:val="29"/>
        </w:numPr>
        <w:tabs>
          <w:tab w:val="left" w:pos="360" w:leader="none"/>
        </w:tabs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wobec drugiej Strony otwarta zostanie likwidacja lub 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łożony zostanie wniosek o ogłoszenie jej upadłości; </w:t>
      </w:r>
    </w:p>
    <w:p>
      <w:pPr>
        <w:numPr>
          <w:ilvl w:val="0"/>
          <w:numId w:val="29"/>
        </w:numPr>
        <w:tabs>
          <w:tab w:val="left" w:pos="360" w:leader="none"/>
        </w:tabs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po up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ływie 1 miesiąca od dnia zawieszenia realizacji obowiązk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 drugiej Strony wynikaj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ących z umowy w rezultacie wystąpienia Siły Wyższej, jeżeli przed upływem powyższego terminu nie ustanie działanie Siły Wyższej, przy czym dla potrzeb umowy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„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ła Wyższa” oznacza zdarzenie, kt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órego wyst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ąpienie jest niezależne od Stron i kt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órym nie mog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 one zapobiec przy zachowaniu należytej staranności, a w szczeg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ólno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ści: wojny, stany nadzwyczajne, klęski żywiołowe, epidemie, ograniczenia związane z kwarantanną, embargo, rewolucje, zamieszki i strajki.</w:t>
      </w:r>
    </w:p>
    <w:p>
      <w:pPr>
        <w:numPr>
          <w:ilvl w:val="0"/>
          <w:numId w:val="29"/>
        </w:numPr>
        <w:tabs>
          <w:tab w:val="left" w:pos="360" w:leader="none"/>
        </w:tabs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po ustaniu 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ły Wyższej druga Strona nie przystąpiła niezwłocznie do wykonania umowy lub nie spełniła swojego świadczenia wynikającego z niniejszej umowy w ciągu 7 dni, liczonych od dnia ustania działania Siły Wyższej. </w:t>
      </w:r>
    </w:p>
    <w:p>
      <w:pPr>
        <w:numPr>
          <w:ilvl w:val="0"/>
          <w:numId w:val="29"/>
        </w:numPr>
        <w:spacing w:before="0" w:after="0" w:line="240"/>
        <w:ind w:right="0" w:left="357" w:hanging="35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świadczenie o odstąpieniu od umowy powinno być złożone w terminie 14 dni od dnia , w kt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órym strona powzi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ęła wiadomość o okoliczności, opisanej w ust. 4 pkt 1 lub w terminie 14 dni od wystąpienia zdarzenia, o kt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órym mowa w ust. 4 pkt 2 i 3 . </w:t>
      </w:r>
    </w:p>
    <w:p>
      <w:pPr>
        <w:numPr>
          <w:ilvl w:val="0"/>
          <w:numId w:val="29"/>
        </w:numPr>
        <w:spacing w:before="0" w:after="0" w:line="240"/>
        <w:ind w:right="0" w:left="357" w:hanging="35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W razie wyst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ąpienia istotnej zmiany okoliczności powodującej, że wykonanie umowy nie leży w interesie publicznym, czego nie można było przewidzieć w chwili zawarcia umowy, Zamawiający może odstąpić od umowy w terminie 30 dni od powzięcia wiadomości o powyższych okolicznościach. W takim wypadku Wykonawca może żądać jedynie wynagrodzenia należnego mu z tytułu dostawy Towar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 do dnia odst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ąpienia od umowy.</w:t>
      </w:r>
    </w:p>
    <w:p>
      <w:pPr>
        <w:numPr>
          <w:ilvl w:val="0"/>
          <w:numId w:val="29"/>
        </w:numPr>
        <w:spacing w:before="0" w:after="0" w:line="240"/>
        <w:ind w:right="0" w:left="357" w:hanging="35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Zamawiaj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ącemu służy prawo naliczenia kary umownej w przypadku odstąpienia od umowy z przyczyn dotyczących Wykonawcy, tj. w przypadkach określonych w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§ 7 ust. 2,3 oraz ust.4 pkt. 1) i 3), w wysoko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ści stanowiącej 10% wartości brutto niezrealizowanej części umowy, określonej w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§ 5 ust. 10. </w:t>
      </w:r>
    </w:p>
    <w:p>
      <w:pPr>
        <w:numPr>
          <w:ilvl w:val="0"/>
          <w:numId w:val="29"/>
        </w:numPr>
        <w:spacing w:before="0" w:after="0" w:line="240"/>
        <w:ind w:right="0" w:left="357" w:hanging="35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Kary umowne, o których mowa w ust. 2,3 i 7  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 naliczane niezależnie i podlegają sumowaniu. Suma kar umownych nałożonych na Wykonawcę nie może przekroczyć kwoty wynagrodzenia łącznego brutto. </w:t>
      </w:r>
    </w:p>
    <w:p>
      <w:pPr>
        <w:numPr>
          <w:ilvl w:val="0"/>
          <w:numId w:val="29"/>
        </w:numPr>
        <w:spacing w:before="0" w:after="0" w:line="240"/>
        <w:ind w:right="0" w:left="357" w:hanging="35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Strony mog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 dochodzić na zasadach og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ólnych odszkodowania przewy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ższającego wysokość zastrzeżonych kar umownych. Jeżeli szkoda powstanie z innych przyczyn niż te, ze względu na kt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óre zastrze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żono karę umowną, Zamawiającemu przysługuje prawo do dochodzenia odszkodowania na zasadach og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ólnych Kodeksu cywilnego.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§ 8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Do niniejszej umowy zastosowanie maj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 odpowiednio postanowienia art. 15r ustawy z dnia 31 marca 2020r. o zmianie ustawy o szczeg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ólnych rozwi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ązaniach związanych z zapobieganiem, przeciwdziałaniem i zwalczaniem COVD-19, innych chor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ób zaka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źnych oraz wywołanych nimi sytuacji kryzysowych oraz niekt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órych innych ustaw (Dz.U. z 2020 r. poz. 568) tj. w zakresie dotycz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ącym  zam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ówie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ń publicznych w rozumieniu ustaw z dnia 29 stycznia 2004r.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prawo zam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ówie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ń publicznych (Dz.U. z 2019r. poz.1843).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§ 9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Postanowienia ko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ńcowe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numPr>
          <w:ilvl w:val="0"/>
          <w:numId w:val="37"/>
        </w:numPr>
        <w:tabs>
          <w:tab w:val="left" w:pos="360" w:leader="none"/>
        </w:tabs>
        <w:spacing w:before="0" w:after="0" w:line="240"/>
        <w:ind w:right="0" w:left="36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Umowa zostaje zawarta na czas okre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ślony tj. do dnia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31 grudnia 2020 r.</w:t>
      </w:r>
    </w:p>
    <w:p>
      <w:pPr>
        <w:numPr>
          <w:ilvl w:val="0"/>
          <w:numId w:val="37"/>
        </w:numPr>
        <w:tabs>
          <w:tab w:val="left" w:pos="360" w:leader="none"/>
        </w:tabs>
        <w:spacing w:before="0" w:after="0" w:line="240"/>
        <w:ind w:right="0" w:left="360" w:hanging="36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Odpowiedzialnym za wykonanie umowy ze strony Zamawiaj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ącego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jest ………………………….</w:t>
      </w:r>
    </w:p>
    <w:p>
      <w:pPr>
        <w:numPr>
          <w:ilvl w:val="0"/>
          <w:numId w:val="37"/>
        </w:numPr>
        <w:tabs>
          <w:tab w:val="left" w:pos="360" w:leader="none"/>
        </w:tabs>
        <w:spacing w:before="0" w:after="0" w:line="240"/>
        <w:ind w:right="0" w:left="357" w:hanging="35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Osob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 uprawnioną do kontakt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 ze strony Wykonawcy jest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...................</w:t>
      </w:r>
    </w:p>
    <w:p>
      <w:pPr>
        <w:numPr>
          <w:ilvl w:val="0"/>
          <w:numId w:val="37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Dostawy Towarów w toku wykonania umowy 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ędą dokonywane na następujący adres: Starostwo Powiatowe w Oleśnicy ul. J. Słowackiego 10,  Tel.71 314-01-09.</w:t>
      </w:r>
    </w:p>
    <w:p>
      <w:pPr>
        <w:numPr>
          <w:ilvl w:val="0"/>
          <w:numId w:val="37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W sprawach nie uregulowanych w niniejszej umowie 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ędą miały zastosowanie przepisy Kodeksu Cywilnego.</w:t>
      </w:r>
    </w:p>
    <w:p>
      <w:pPr>
        <w:numPr>
          <w:ilvl w:val="0"/>
          <w:numId w:val="37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Spory wynik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łe na tle realizacji niniejszej umowy strony poddają pod rozstrzygnięcie sądu właściwego ze względu na siedzibę Zamawiającego.</w:t>
      </w:r>
    </w:p>
    <w:p>
      <w:pPr>
        <w:numPr>
          <w:ilvl w:val="0"/>
          <w:numId w:val="37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Wszelkie zmiany umowy wymagaj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 zachowania formy pisemnej, pod rygorem nieważności.</w:t>
      </w:r>
    </w:p>
    <w:p>
      <w:pPr>
        <w:numPr>
          <w:ilvl w:val="0"/>
          <w:numId w:val="37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Niniejsza umowa zosta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ła sporządzona w dw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óch jednobrzmi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ących egzemplarzach, z czego jedną otrzymuje Wykonawca, jedną Zamawiający.</w:t>
      </w: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u w:val="single"/>
          <w:shd w:fill="auto" w:val="clear"/>
        </w:rPr>
        <w:t xml:space="preserve">Za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u w:val="single"/>
          <w:shd w:fill="auto" w:val="clear"/>
        </w:rPr>
        <w:t xml:space="preserve">łączniki do umowy: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1. Opis przedmiotu zamówienia (OPZ)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2. Oferta wykonawcy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Zamawiaj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ący                                                                                                Wykonawca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1.________________________                                                    1._____________________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2.________________________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numPr>
          <w:ilvl w:val="0"/>
          <w:numId w:val="43"/>
        </w:num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____________________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num w:numId="9">
    <w:abstractNumId w:val="42"/>
  </w:num>
  <w:num w:numId="12">
    <w:abstractNumId w:val="36"/>
  </w:num>
  <w:num w:numId="15">
    <w:abstractNumId w:val="30"/>
  </w:num>
  <w:num w:numId="18">
    <w:abstractNumId w:val="24"/>
  </w:num>
  <w:num w:numId="21">
    <w:abstractNumId w:val="18"/>
  </w:num>
  <w:num w:numId="29">
    <w:abstractNumId w:val="12"/>
  </w:num>
  <w:num w:numId="37">
    <w:abstractNumId w:val="6"/>
  </w:num>
  <w:num w:numId="43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