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C6B1" w14:textId="77777777" w:rsidR="00A17471" w:rsidRPr="00295F54" w:rsidRDefault="00A17471" w:rsidP="0003299A">
      <w:pPr>
        <w:spacing w:line="276" w:lineRule="auto"/>
        <w:rPr>
          <w:rFonts w:asciiTheme="minorHAnsi" w:hAnsiTheme="minorHAnsi" w:cstheme="minorHAnsi"/>
          <w:b/>
          <w:bCs/>
          <w:color w:val="000000" w:themeColor="text1"/>
          <w:sz w:val="22"/>
          <w:szCs w:val="22"/>
          <w:u w:val="single"/>
        </w:rPr>
      </w:pPr>
      <w:r w:rsidRPr="00295F54">
        <w:rPr>
          <w:rFonts w:asciiTheme="minorHAnsi" w:hAnsiTheme="minorHAnsi" w:cstheme="minorHAnsi"/>
          <w:b/>
          <w:bCs/>
          <w:color w:val="000000" w:themeColor="text1"/>
          <w:sz w:val="22"/>
          <w:szCs w:val="22"/>
          <w:u w:val="single"/>
        </w:rPr>
        <w:t>Informacja dotycząca przetwarzania i ochrony danych osobowych</w:t>
      </w:r>
    </w:p>
    <w:p w14:paraId="16454B4C" w14:textId="77777777" w:rsidR="00A17471" w:rsidRPr="00295F54" w:rsidRDefault="00A17471" w:rsidP="00A17471">
      <w:pPr>
        <w:spacing w:line="276" w:lineRule="auto"/>
        <w:jc w:val="center"/>
        <w:rPr>
          <w:rFonts w:asciiTheme="minorHAnsi" w:hAnsiTheme="minorHAnsi" w:cstheme="minorHAnsi"/>
          <w:b/>
          <w:bCs/>
          <w:color w:val="000000" w:themeColor="text1"/>
          <w:sz w:val="11"/>
          <w:szCs w:val="11"/>
          <w:u w:val="single"/>
        </w:rPr>
      </w:pPr>
    </w:p>
    <w:p w14:paraId="7B6651A9" w14:textId="77777777" w:rsidR="00A17471" w:rsidRPr="00295F54" w:rsidRDefault="00A17471" w:rsidP="00A17471">
      <w:pPr>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295F54">
        <w:rPr>
          <w:rFonts w:asciiTheme="minorHAnsi" w:hAnsiTheme="minorHAnsi" w:cstheme="minorHAnsi"/>
          <w:color w:val="000000" w:themeColor="text1"/>
          <w:sz w:val="22"/>
          <w:szCs w:val="22"/>
        </w:rPr>
        <w:t xml:space="preserve">Na podstawie niniejszego oświadczenia o ochronie danych osobowych chcielibyśmy w sposób przejrzysty poinformować o rodzaju, zakresie oraz celu pobieranych, wykorzystywanych </w:t>
      </w:r>
      <w:r w:rsidRPr="00295F54">
        <w:rPr>
          <w:rFonts w:asciiTheme="minorHAnsi" w:hAnsiTheme="minorHAnsi" w:cstheme="minorHAnsi"/>
          <w:color w:val="000000" w:themeColor="text1"/>
          <w:sz w:val="22"/>
          <w:szCs w:val="22"/>
        </w:rPr>
        <w:br/>
        <w:t>i przetwarzanych przez Urząd danych osobowych oraz pouczyć o przysługujących Państwu prawach.</w:t>
      </w:r>
    </w:p>
    <w:p w14:paraId="1F57C34C" w14:textId="77777777" w:rsidR="00A17471" w:rsidRPr="00295F54" w:rsidRDefault="00A17471" w:rsidP="00A17471">
      <w:pPr>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295F54">
        <w:rPr>
          <w:rFonts w:asciiTheme="minorHAnsi" w:hAnsiTheme="minorHAnsi" w:cstheme="minorHAnsi"/>
          <w:color w:val="000000" w:themeColor="text1"/>
          <w:sz w:val="22"/>
          <w:szCs w:val="22"/>
        </w:rPr>
        <w:t>Korzystanie z naszej strony internetowej jest co do zasady możliwe bez podawania danych osobowych.</w:t>
      </w:r>
    </w:p>
    <w:p w14:paraId="04EBFAAD" w14:textId="77777777" w:rsidR="00A17471" w:rsidRPr="00295F54" w:rsidRDefault="00A17471" w:rsidP="00A17471">
      <w:pPr>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295F54">
        <w:rPr>
          <w:rFonts w:asciiTheme="minorHAnsi" w:hAnsiTheme="minorHAnsi" w:cstheme="minorHAnsi"/>
          <w:color w:val="000000" w:themeColor="text1"/>
          <w:sz w:val="22"/>
          <w:szCs w:val="22"/>
        </w:rPr>
        <w:t>Jeśli dane pobierane są automatycznie podczas odwiedzin naszych stron internetowych przetwarzane są zgodnie z aktualnymi regulacjami ustawowymi dotyczącymi ochrony danych osobowych.</w:t>
      </w:r>
    </w:p>
    <w:p w14:paraId="6BFC7DEF" w14:textId="77777777" w:rsidR="00A17471" w:rsidRPr="00295F54" w:rsidRDefault="00A17471" w:rsidP="00A17471">
      <w:pPr>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295F54">
        <w:rPr>
          <w:rFonts w:asciiTheme="minorHAnsi" w:hAnsiTheme="minorHAnsi" w:cstheme="minorHAnsi"/>
          <w:color w:val="000000" w:themeColor="text1"/>
          <w:sz w:val="22"/>
          <w:szCs w:val="22"/>
        </w:rPr>
        <w:t>Jeśli przetwarzanie Państwa danych osobowych jest konieczne a nie ma ustawowych podstaw do takiego przetwarzania, pozyskujemy co do zasady zgodę niezbędną do przetwarzania danych.</w:t>
      </w:r>
    </w:p>
    <w:p w14:paraId="507837C7" w14:textId="77777777" w:rsidR="00A17471" w:rsidRPr="00295F54" w:rsidRDefault="00A17471" w:rsidP="00A17471">
      <w:pPr>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295F54">
        <w:rPr>
          <w:rFonts w:asciiTheme="minorHAnsi" w:hAnsiTheme="minorHAnsi" w:cstheme="minorHAnsi"/>
          <w:color w:val="000000" w:themeColor="text1"/>
          <w:sz w:val="22"/>
          <w:szCs w:val="22"/>
        </w:rPr>
        <w:t xml:space="preserve">Jako Urząd odpowiedzialny za przetwarzanie danych osobowych ustaliliśmy środki techniczne </w:t>
      </w:r>
      <w:r w:rsidRPr="00295F54">
        <w:rPr>
          <w:rFonts w:asciiTheme="minorHAnsi" w:hAnsiTheme="minorHAnsi" w:cstheme="minorHAnsi"/>
          <w:color w:val="000000" w:themeColor="text1"/>
          <w:sz w:val="22"/>
          <w:szCs w:val="22"/>
        </w:rPr>
        <w:br/>
        <w:t>i organizacyjne w celu zagwarantowania jak najwyższego poziomu ochrony Państwa danych osobowych.</w:t>
      </w:r>
    </w:p>
    <w:p w14:paraId="2F00B42C" w14:textId="77777777" w:rsidR="00A17471" w:rsidRPr="000B18FF" w:rsidRDefault="00A17471" w:rsidP="00A17471">
      <w:pPr>
        <w:autoSpaceDE w:val="0"/>
        <w:autoSpaceDN w:val="0"/>
        <w:adjustRightInd w:val="0"/>
        <w:spacing w:before="120"/>
        <w:jc w:val="both"/>
        <w:rPr>
          <w:rFonts w:asciiTheme="minorHAnsi" w:hAnsiTheme="minorHAnsi" w:cstheme="minorHAnsi"/>
          <w:sz w:val="10"/>
          <w:szCs w:val="10"/>
        </w:rPr>
      </w:pPr>
    </w:p>
    <w:p w14:paraId="490CBE85"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Dane kontaktowe:</w:t>
      </w:r>
    </w:p>
    <w:p w14:paraId="08F5D98C" w14:textId="77777777" w:rsidR="00A17471" w:rsidRPr="000B18FF" w:rsidRDefault="00A17471" w:rsidP="00A17471">
      <w:pPr>
        <w:tabs>
          <w:tab w:val="left" w:pos="220"/>
          <w:tab w:val="left" w:pos="720"/>
        </w:tabs>
        <w:autoSpaceDE w:val="0"/>
        <w:autoSpaceDN w:val="0"/>
        <w:adjustRightInd w:val="0"/>
        <w:spacing w:before="120"/>
        <w:ind w:left="720"/>
        <w:jc w:val="both"/>
        <w:rPr>
          <w:rFonts w:asciiTheme="minorHAnsi" w:hAnsiTheme="minorHAnsi" w:cstheme="minorHAnsi"/>
          <w:b/>
          <w:bCs/>
          <w:sz w:val="10"/>
          <w:szCs w:val="10"/>
        </w:rPr>
      </w:pPr>
    </w:p>
    <w:p w14:paraId="5AA7928B" w14:textId="77777777" w:rsidR="00A17471" w:rsidRPr="001D5DDF" w:rsidRDefault="00A17471" w:rsidP="00A17471">
      <w:pPr>
        <w:ind w:left="708"/>
        <w:rPr>
          <w:rFonts w:asciiTheme="minorHAnsi" w:hAnsiTheme="minorHAnsi" w:cstheme="minorHAnsi"/>
          <w:sz w:val="22"/>
          <w:szCs w:val="22"/>
          <w:u w:val="single"/>
        </w:rPr>
      </w:pPr>
      <w:r w:rsidRPr="001D5DDF">
        <w:rPr>
          <w:rFonts w:asciiTheme="minorHAnsi" w:hAnsiTheme="minorHAnsi" w:cstheme="minorHAnsi"/>
          <w:sz w:val="22"/>
          <w:szCs w:val="22"/>
          <w:u w:val="single"/>
        </w:rPr>
        <w:t>Administratorem Danych Osobowych jest:</w:t>
      </w:r>
    </w:p>
    <w:p w14:paraId="69ADD1A9" w14:textId="77777777" w:rsidR="00A17471" w:rsidRPr="004F2C91" w:rsidRDefault="00A17471" w:rsidP="00A17471">
      <w:pPr>
        <w:autoSpaceDE w:val="0"/>
        <w:autoSpaceDN w:val="0"/>
        <w:adjustRightInd w:val="0"/>
        <w:spacing w:before="120"/>
        <w:ind w:left="708"/>
        <w:rPr>
          <w:rFonts w:asciiTheme="minorHAnsi" w:hAnsiTheme="minorHAnsi" w:cstheme="minorHAnsi"/>
          <w:b/>
          <w:bCs/>
          <w:sz w:val="22"/>
          <w:szCs w:val="22"/>
        </w:rPr>
      </w:pPr>
      <w:r w:rsidRPr="004F2C91">
        <w:rPr>
          <w:rFonts w:asciiTheme="minorHAnsi" w:hAnsiTheme="minorHAnsi" w:cstheme="minorHAnsi"/>
          <w:b/>
          <w:bCs/>
          <w:sz w:val="22"/>
          <w:szCs w:val="22"/>
        </w:rPr>
        <w:t>Starosta Powiatu Oleśnickiego</w:t>
      </w:r>
      <w:r w:rsidRPr="004F2C91">
        <w:rPr>
          <w:rFonts w:asciiTheme="minorHAnsi" w:hAnsiTheme="minorHAnsi" w:cstheme="minorHAnsi"/>
          <w:b/>
          <w:bCs/>
          <w:sz w:val="22"/>
          <w:szCs w:val="22"/>
        </w:rPr>
        <w:br/>
        <w:t>ul. J. Słowackiego 10</w:t>
      </w:r>
      <w:r w:rsidRPr="004F2C91">
        <w:rPr>
          <w:rFonts w:asciiTheme="minorHAnsi" w:hAnsiTheme="minorHAnsi" w:cstheme="minorHAnsi"/>
          <w:b/>
          <w:bCs/>
          <w:sz w:val="22"/>
          <w:szCs w:val="22"/>
        </w:rPr>
        <w:br/>
        <w:t>56- 400 Oleśnica</w:t>
      </w:r>
    </w:p>
    <w:p w14:paraId="4C512134" w14:textId="77777777" w:rsidR="00A17471" w:rsidRPr="00806783" w:rsidRDefault="00A17471" w:rsidP="00A17471">
      <w:pPr>
        <w:autoSpaceDE w:val="0"/>
        <w:autoSpaceDN w:val="0"/>
        <w:adjustRightInd w:val="0"/>
        <w:spacing w:before="120"/>
        <w:ind w:left="708"/>
        <w:rPr>
          <w:rFonts w:asciiTheme="minorHAnsi" w:hAnsiTheme="minorHAnsi" w:cstheme="minorHAnsi"/>
          <w:b/>
          <w:bCs/>
          <w:sz w:val="22"/>
          <w:szCs w:val="22"/>
          <w:lang w:val="en-US"/>
        </w:rPr>
      </w:pPr>
      <w:r w:rsidRPr="00806783">
        <w:rPr>
          <w:rFonts w:asciiTheme="minorHAnsi" w:hAnsiTheme="minorHAnsi" w:cstheme="minorHAnsi"/>
          <w:b/>
          <w:bCs/>
          <w:sz w:val="22"/>
          <w:szCs w:val="22"/>
          <w:lang w:val="en-US"/>
        </w:rPr>
        <w:t>tel.: 71/314-01-14, 71/314-01-11</w:t>
      </w:r>
    </w:p>
    <w:p w14:paraId="5F739571" w14:textId="77777777" w:rsidR="00A17471" w:rsidRPr="005926CC" w:rsidRDefault="00A17471" w:rsidP="00A17471">
      <w:pPr>
        <w:autoSpaceDE w:val="0"/>
        <w:autoSpaceDN w:val="0"/>
        <w:adjustRightInd w:val="0"/>
        <w:spacing w:before="120"/>
        <w:ind w:left="708"/>
        <w:rPr>
          <w:rFonts w:asciiTheme="minorHAnsi" w:hAnsiTheme="minorHAnsi" w:cstheme="minorHAnsi"/>
          <w:b/>
          <w:bCs/>
          <w:sz w:val="22"/>
          <w:szCs w:val="22"/>
          <w:lang w:val="en-US"/>
        </w:rPr>
      </w:pPr>
      <w:r w:rsidRPr="005926CC">
        <w:rPr>
          <w:rFonts w:asciiTheme="minorHAnsi" w:hAnsiTheme="minorHAnsi" w:cstheme="minorHAnsi"/>
          <w:b/>
          <w:bCs/>
          <w:sz w:val="22"/>
          <w:szCs w:val="22"/>
          <w:lang w:val="en-US"/>
        </w:rPr>
        <w:t xml:space="preserve">e-mail:  </w:t>
      </w:r>
      <w:hyperlink r:id="rId8" w:history="1">
        <w:r w:rsidRPr="005926CC">
          <w:rPr>
            <w:rFonts w:asciiTheme="minorHAnsi" w:hAnsiTheme="minorHAnsi" w:cstheme="minorHAnsi"/>
            <w:sz w:val="22"/>
            <w:szCs w:val="22"/>
            <w:lang w:val="en-US"/>
          </w:rPr>
          <w:t>biuropodawcze@powiat-olesnicki.pl</w:t>
        </w:r>
      </w:hyperlink>
    </w:p>
    <w:p w14:paraId="7038E9D0" w14:textId="77777777" w:rsidR="00A17471" w:rsidRPr="001D5DDF" w:rsidRDefault="00A17471" w:rsidP="00A17471">
      <w:pPr>
        <w:autoSpaceDE w:val="0"/>
        <w:autoSpaceDN w:val="0"/>
        <w:adjustRightInd w:val="0"/>
        <w:spacing w:before="120"/>
        <w:ind w:left="708"/>
        <w:outlineLvl w:val="0"/>
        <w:rPr>
          <w:rFonts w:asciiTheme="minorHAnsi" w:hAnsiTheme="minorHAnsi" w:cstheme="minorHAnsi"/>
          <w:b/>
          <w:bCs/>
          <w:sz w:val="22"/>
          <w:szCs w:val="22"/>
          <w:lang w:val="en-US"/>
        </w:rPr>
      </w:pPr>
    </w:p>
    <w:p w14:paraId="526EC1A1" w14:textId="77777777" w:rsidR="00A17471" w:rsidRPr="001D5DDF" w:rsidRDefault="00A17471" w:rsidP="00A17471">
      <w:pPr>
        <w:ind w:left="708"/>
        <w:rPr>
          <w:rFonts w:asciiTheme="minorHAnsi" w:hAnsiTheme="minorHAnsi" w:cstheme="minorHAnsi"/>
          <w:sz w:val="22"/>
          <w:szCs w:val="22"/>
          <w:u w:val="single"/>
        </w:rPr>
      </w:pPr>
      <w:r w:rsidRPr="001D5DDF">
        <w:rPr>
          <w:rFonts w:asciiTheme="minorHAnsi" w:hAnsiTheme="minorHAnsi" w:cstheme="minorHAnsi"/>
          <w:sz w:val="22"/>
          <w:szCs w:val="22"/>
          <w:u w:val="single"/>
        </w:rPr>
        <w:t>Inspektorem Ochrony Danych jest:</w:t>
      </w:r>
    </w:p>
    <w:p w14:paraId="7E071B12" w14:textId="5EDE6B8B" w:rsidR="00A17471" w:rsidRPr="001D5DDF" w:rsidRDefault="001D1A9C" w:rsidP="00A17471">
      <w:pPr>
        <w:autoSpaceDE w:val="0"/>
        <w:autoSpaceDN w:val="0"/>
        <w:adjustRightInd w:val="0"/>
        <w:spacing w:before="120"/>
        <w:ind w:left="708"/>
        <w:rPr>
          <w:rFonts w:asciiTheme="minorHAnsi" w:hAnsiTheme="minorHAnsi" w:cstheme="minorHAnsi"/>
          <w:sz w:val="22"/>
          <w:szCs w:val="22"/>
        </w:rPr>
      </w:pPr>
      <w:r>
        <w:rPr>
          <w:rFonts w:asciiTheme="minorHAnsi" w:hAnsiTheme="minorHAnsi" w:cstheme="minorHAnsi"/>
          <w:b/>
          <w:bCs/>
          <w:sz w:val="22"/>
          <w:szCs w:val="22"/>
        </w:rPr>
        <w:t xml:space="preserve">mgr inż. Sebastian </w:t>
      </w:r>
      <w:proofErr w:type="spellStart"/>
      <w:r>
        <w:rPr>
          <w:rFonts w:asciiTheme="minorHAnsi" w:hAnsiTheme="minorHAnsi" w:cstheme="minorHAnsi"/>
          <w:b/>
          <w:bCs/>
          <w:sz w:val="22"/>
          <w:szCs w:val="22"/>
        </w:rPr>
        <w:t>Kopacki</w:t>
      </w:r>
      <w:proofErr w:type="spellEnd"/>
      <w:r w:rsidR="00A17471" w:rsidRPr="001D5DDF">
        <w:rPr>
          <w:rFonts w:asciiTheme="minorHAnsi" w:hAnsiTheme="minorHAnsi" w:cstheme="minorHAnsi"/>
          <w:b/>
          <w:bCs/>
          <w:sz w:val="22"/>
          <w:szCs w:val="22"/>
        </w:rPr>
        <w:t xml:space="preserve"> - </w:t>
      </w:r>
      <w:hyperlink r:id="rId9" w:history="1">
        <w:r w:rsidR="00A17471" w:rsidRPr="001D5DDF">
          <w:rPr>
            <w:rStyle w:val="Hipercze"/>
            <w:rFonts w:asciiTheme="minorHAnsi" w:hAnsiTheme="minorHAnsi" w:cstheme="minorHAnsi"/>
            <w:sz w:val="22"/>
            <w:szCs w:val="22"/>
          </w:rPr>
          <w:t>iodo@powiat-olesnicki.pl</w:t>
        </w:r>
      </w:hyperlink>
    </w:p>
    <w:p w14:paraId="71A67CB8" w14:textId="77777777" w:rsidR="00A17471" w:rsidRPr="00CA3948" w:rsidRDefault="00A17471" w:rsidP="00A17471">
      <w:pPr>
        <w:autoSpaceDE w:val="0"/>
        <w:autoSpaceDN w:val="0"/>
        <w:adjustRightInd w:val="0"/>
        <w:spacing w:before="120"/>
        <w:ind w:left="708"/>
        <w:rPr>
          <w:rFonts w:asciiTheme="minorHAnsi" w:hAnsiTheme="minorHAnsi" w:cstheme="minorHAnsi"/>
          <w:b/>
          <w:bCs/>
          <w:sz w:val="16"/>
          <w:szCs w:val="16"/>
        </w:rPr>
      </w:pPr>
    </w:p>
    <w:p w14:paraId="1B0B905D"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Zasady jakimi kierujemy się przy przetwarzaniu danych osobowych.</w:t>
      </w:r>
    </w:p>
    <w:p w14:paraId="25ADFA75" w14:textId="77777777" w:rsidR="00A17471" w:rsidRPr="000B18FF" w:rsidRDefault="00A17471" w:rsidP="00A17471">
      <w:pPr>
        <w:pStyle w:val="Akapitzlist"/>
        <w:numPr>
          <w:ilvl w:val="0"/>
          <w:numId w:val="39"/>
        </w:numPr>
        <w:autoSpaceDE w:val="0"/>
        <w:autoSpaceDN w:val="0"/>
        <w:adjustRightInd w:val="0"/>
        <w:spacing w:before="120" w:line="276" w:lineRule="auto"/>
        <w:rPr>
          <w:rFonts w:asciiTheme="minorHAnsi" w:hAnsiTheme="minorHAnsi" w:cstheme="minorHAnsi"/>
        </w:rPr>
      </w:pPr>
      <w:r w:rsidRPr="000B18FF">
        <w:rPr>
          <w:rFonts w:asciiTheme="minorHAnsi" w:hAnsiTheme="minorHAnsi" w:cstheme="minorHAnsi"/>
        </w:rPr>
        <w:t xml:space="preserve">Zgodnie z przepisami RODO przetwarzanie odbywa się zgodnie z prawem, rzetelnie i w sposób przejrzysty dla osoby, której dane dotyczą zgodnie z zasadą zgodności z prawem, rzetelności </w:t>
      </w:r>
      <w:r>
        <w:rPr>
          <w:rFonts w:asciiTheme="minorHAnsi" w:hAnsiTheme="minorHAnsi" w:cstheme="minorHAnsi"/>
        </w:rPr>
        <w:br/>
      </w:r>
      <w:r w:rsidRPr="000B18FF">
        <w:rPr>
          <w:rFonts w:asciiTheme="minorHAnsi" w:hAnsiTheme="minorHAnsi" w:cstheme="minorHAnsi"/>
        </w:rPr>
        <w:t>i przejrzystości,</w:t>
      </w:r>
    </w:p>
    <w:p w14:paraId="1E6E1699" w14:textId="77777777" w:rsidR="00A17471" w:rsidRPr="000B18FF" w:rsidRDefault="00A17471" w:rsidP="00A17471">
      <w:pPr>
        <w:pStyle w:val="Akapitzlist"/>
        <w:numPr>
          <w:ilvl w:val="0"/>
          <w:numId w:val="39"/>
        </w:numPr>
        <w:autoSpaceDE w:val="0"/>
        <w:autoSpaceDN w:val="0"/>
        <w:adjustRightInd w:val="0"/>
        <w:spacing w:before="120" w:line="276" w:lineRule="auto"/>
        <w:rPr>
          <w:rFonts w:asciiTheme="minorHAnsi" w:hAnsiTheme="minorHAnsi" w:cstheme="minorHAnsi"/>
        </w:rPr>
      </w:pPr>
      <w:r w:rsidRPr="000B18FF">
        <w:rPr>
          <w:rFonts w:asciiTheme="minorHAnsi" w:hAnsiTheme="minorHAnsi" w:cstheme="minorHAnsi"/>
        </w:rPr>
        <w:t>Dane osobowe zbierane i przetwarzane są w konkretnych, wyraźnych i prawnie uzasadnionych celach zgodnie z zasadą minimalizacji danych</w:t>
      </w:r>
      <w:r>
        <w:rPr>
          <w:rFonts w:asciiTheme="minorHAnsi" w:hAnsiTheme="minorHAnsi" w:cstheme="minorHAnsi"/>
        </w:rPr>
        <w:t>,</w:t>
      </w:r>
    </w:p>
    <w:p w14:paraId="0065B8FD" w14:textId="77777777" w:rsidR="00A17471" w:rsidRPr="000B18FF" w:rsidRDefault="00A17471" w:rsidP="00A17471">
      <w:pPr>
        <w:pStyle w:val="Akapitzlist"/>
        <w:numPr>
          <w:ilvl w:val="0"/>
          <w:numId w:val="39"/>
        </w:numPr>
        <w:autoSpaceDE w:val="0"/>
        <w:autoSpaceDN w:val="0"/>
        <w:adjustRightInd w:val="0"/>
        <w:spacing w:before="120" w:line="276" w:lineRule="auto"/>
        <w:rPr>
          <w:rFonts w:asciiTheme="minorHAnsi" w:hAnsiTheme="minorHAnsi" w:cstheme="minorHAnsi"/>
        </w:rPr>
      </w:pPr>
      <w:r w:rsidRPr="000B18FF">
        <w:rPr>
          <w:rFonts w:asciiTheme="minorHAnsi" w:hAnsiTheme="minorHAnsi" w:cstheme="minorHAnsi"/>
        </w:rPr>
        <w:t>Zachowujemy zasadę prawidłowości Państwa danych co oznacza, iż podejmujemy rozsądne działania, aby dane, które są nieprawidłowe zostały usunięte lub sprostowane,</w:t>
      </w:r>
    </w:p>
    <w:p w14:paraId="59766760" w14:textId="77777777" w:rsidR="00A17471" w:rsidRPr="000B18FF" w:rsidRDefault="00A17471" w:rsidP="00A17471">
      <w:pPr>
        <w:pStyle w:val="Akapitzlist"/>
        <w:numPr>
          <w:ilvl w:val="0"/>
          <w:numId w:val="39"/>
        </w:numPr>
        <w:autoSpaceDE w:val="0"/>
        <w:autoSpaceDN w:val="0"/>
        <w:adjustRightInd w:val="0"/>
        <w:spacing w:before="120" w:line="276" w:lineRule="auto"/>
        <w:rPr>
          <w:rFonts w:asciiTheme="minorHAnsi" w:hAnsiTheme="minorHAnsi" w:cstheme="minorHAnsi"/>
        </w:rPr>
      </w:pPr>
      <w:r w:rsidRPr="000B18FF">
        <w:rPr>
          <w:rFonts w:asciiTheme="minorHAnsi" w:hAnsiTheme="minorHAnsi" w:cstheme="minorHAnsi"/>
        </w:rPr>
        <w:t>Przetwarzane przez Nas dane osobowe przechowywane są w formie umożliwiającej identyfikację osoby, której dane dotyczą, przez okres nie dłuższy, niż jest to niezbędne do celów, w których dane te są przetwarzane,</w:t>
      </w:r>
    </w:p>
    <w:p w14:paraId="5677129A" w14:textId="46897CAF" w:rsidR="00A17471" w:rsidRPr="0003299A" w:rsidRDefault="00A17471" w:rsidP="0003299A">
      <w:pPr>
        <w:pStyle w:val="Akapitzlist"/>
        <w:numPr>
          <w:ilvl w:val="0"/>
          <w:numId w:val="39"/>
        </w:numPr>
        <w:autoSpaceDE w:val="0"/>
        <w:autoSpaceDN w:val="0"/>
        <w:adjustRightInd w:val="0"/>
        <w:spacing w:before="120" w:line="276" w:lineRule="auto"/>
        <w:rPr>
          <w:rFonts w:asciiTheme="minorHAnsi" w:hAnsiTheme="minorHAnsi" w:cstheme="minorHAnsi"/>
        </w:rPr>
      </w:pPr>
      <w:r w:rsidRPr="000B18FF">
        <w:rPr>
          <w:rFonts w:asciiTheme="minorHAnsi" w:hAnsiTheme="minorHAnsi" w:cstheme="minorHAnsi"/>
        </w:rPr>
        <w:t>Dokładamy wszelkich starań po przez wdrożenie odpowiednich kroków i procedur celem zachowania integralności i poufności Państwa danych oraz zachowania zasady rozliczalności</w:t>
      </w:r>
      <w:r>
        <w:rPr>
          <w:rFonts w:asciiTheme="minorHAnsi" w:hAnsiTheme="minorHAnsi" w:cstheme="minorHAnsi"/>
        </w:rPr>
        <w:t>.</w:t>
      </w:r>
      <w:bookmarkStart w:id="0" w:name="_GoBack"/>
      <w:bookmarkEnd w:id="0"/>
    </w:p>
    <w:p w14:paraId="31117CF5"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Skąd mamy Państwa dane?</w:t>
      </w:r>
    </w:p>
    <w:p w14:paraId="06F382C6"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Państwa dane pozyskaliśmy:</w:t>
      </w:r>
    </w:p>
    <w:p w14:paraId="46EC8925" w14:textId="77777777" w:rsidR="00A17471"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sidRPr="000B18FF">
        <w:rPr>
          <w:rFonts w:asciiTheme="minorHAnsi" w:hAnsiTheme="minorHAnsi" w:cstheme="minorHAnsi"/>
        </w:rPr>
        <w:t>bezpośrednio od Państwa</w:t>
      </w:r>
      <w:r>
        <w:rPr>
          <w:rFonts w:asciiTheme="minorHAnsi" w:hAnsiTheme="minorHAnsi" w:cstheme="minorHAnsi"/>
        </w:rPr>
        <w:t>,</w:t>
      </w:r>
    </w:p>
    <w:p w14:paraId="7B563883" w14:textId="77777777" w:rsidR="00A17471" w:rsidRPr="000B18FF"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sidRPr="000B18FF">
        <w:rPr>
          <w:rFonts w:asciiTheme="minorHAnsi" w:hAnsiTheme="minorHAnsi" w:cstheme="minorHAnsi"/>
        </w:rPr>
        <w:t>ze źródeł publicznie dostępnych, np. z Krajowego Rejestru Sądowego, Centralnej Ewidencji i Informacji o Działalności Gospodarczej czy innych podobnych źródeł.</w:t>
      </w:r>
    </w:p>
    <w:p w14:paraId="35C30542"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lastRenderedPageBreak/>
        <w:t>Jakie dane przetwarzamy?</w:t>
      </w:r>
    </w:p>
    <w:p w14:paraId="15AD7EA2" w14:textId="77777777" w:rsidR="00A17471"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F72736">
        <w:rPr>
          <w:rFonts w:asciiTheme="minorHAnsi" w:hAnsiTheme="minorHAnsi" w:cstheme="minorHAnsi"/>
          <w:sz w:val="22"/>
          <w:szCs w:val="22"/>
        </w:rPr>
        <w:t xml:space="preserve">Możemy </w:t>
      </w:r>
      <w:r>
        <w:rPr>
          <w:rFonts w:asciiTheme="minorHAnsi" w:hAnsiTheme="minorHAnsi" w:cstheme="minorHAnsi"/>
          <w:sz w:val="22"/>
          <w:szCs w:val="22"/>
        </w:rPr>
        <w:t xml:space="preserve">między innymi </w:t>
      </w:r>
      <w:r w:rsidRPr="00F72736">
        <w:rPr>
          <w:rFonts w:asciiTheme="minorHAnsi" w:hAnsiTheme="minorHAnsi" w:cstheme="minorHAnsi"/>
          <w:sz w:val="22"/>
          <w:szCs w:val="22"/>
        </w:rPr>
        <w:t>przetwarzać takie dane</w:t>
      </w:r>
      <w:r>
        <w:rPr>
          <w:rFonts w:asciiTheme="minorHAnsi" w:hAnsiTheme="minorHAnsi" w:cstheme="minorHAnsi"/>
          <w:sz w:val="22"/>
          <w:szCs w:val="22"/>
        </w:rPr>
        <w:t xml:space="preserve"> </w:t>
      </w:r>
      <w:r w:rsidRPr="00F72736">
        <w:rPr>
          <w:rFonts w:asciiTheme="minorHAnsi" w:hAnsiTheme="minorHAnsi" w:cstheme="minorHAnsi"/>
          <w:sz w:val="22"/>
          <w:szCs w:val="22"/>
        </w:rPr>
        <w:t xml:space="preserve">jak: </w:t>
      </w:r>
    </w:p>
    <w:p w14:paraId="3BDFD588" w14:textId="77777777" w:rsidR="00A17471"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Pr>
          <w:rFonts w:asciiTheme="minorHAnsi" w:hAnsiTheme="minorHAnsi" w:cstheme="minorHAnsi"/>
        </w:rPr>
        <w:t>imię, nazwisko,</w:t>
      </w:r>
    </w:p>
    <w:p w14:paraId="150FA397" w14:textId="77777777" w:rsidR="00A17471"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Pr>
          <w:rFonts w:asciiTheme="minorHAnsi" w:hAnsiTheme="minorHAnsi" w:cstheme="minorHAnsi"/>
        </w:rPr>
        <w:t>dane teleadresowe,</w:t>
      </w:r>
    </w:p>
    <w:p w14:paraId="1403A1E3" w14:textId="77777777" w:rsidR="00A17471" w:rsidRPr="00E71A6C"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Pr>
          <w:rFonts w:asciiTheme="minorHAnsi" w:hAnsiTheme="minorHAnsi" w:cstheme="minorHAnsi"/>
        </w:rPr>
        <w:t>inne dane, do których przetwarzania uprawniony jest AD, a których może żądać od Państwa na podstawie obowiązujących przepisów prawa, bądź po uzyskaniu od Państwa świadomej i dobrowolnej zgody.</w:t>
      </w:r>
    </w:p>
    <w:p w14:paraId="6A66469F"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Do czego będziemy używać Państwa danych osobowych?</w:t>
      </w:r>
    </w:p>
    <w:p w14:paraId="70B034B3"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Państwa dane osobowe będziemy przetwarzać w jednym lub więcej spośród następujących celów:</w:t>
      </w:r>
    </w:p>
    <w:p w14:paraId="32E2A94B" w14:textId="77777777" w:rsidR="00A17471"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Pr>
          <w:rFonts w:asciiTheme="minorHAnsi" w:hAnsiTheme="minorHAnsi" w:cstheme="minorHAnsi"/>
        </w:rPr>
        <w:t xml:space="preserve">w celu realizacji zdań wynikających z </w:t>
      </w:r>
      <w:r w:rsidRPr="00085F3D">
        <w:rPr>
          <w:rFonts w:asciiTheme="minorHAnsi" w:hAnsiTheme="minorHAnsi" w:cstheme="minorHAnsi"/>
        </w:rPr>
        <w:t>Ustawy z dnia 5 czerwca 1998 r. o samorządzie powiatowym</w:t>
      </w:r>
      <w:r>
        <w:rPr>
          <w:rFonts w:asciiTheme="minorHAnsi" w:hAnsiTheme="minorHAnsi" w:cstheme="minorHAnsi"/>
        </w:rPr>
        <w:t>,</w:t>
      </w:r>
    </w:p>
    <w:p w14:paraId="3C857C3C" w14:textId="77777777" w:rsidR="00A17471" w:rsidRPr="00085F3D"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sidRPr="00085F3D">
        <w:rPr>
          <w:rFonts w:asciiTheme="minorHAnsi" w:hAnsiTheme="minorHAnsi" w:cstheme="minorHAnsi"/>
        </w:rPr>
        <w:t>przyjęcia, rozpatrywania skarg, wniosków, petycji i wyjaśniania wszystkich okoliczności sprawy, udzielania odpowiedzi oraz podjęcia ewentualnych innych działań niezbędnych do załatwienia Państwa sprawy</w:t>
      </w:r>
      <w:r>
        <w:rPr>
          <w:rFonts w:asciiTheme="minorHAnsi" w:hAnsiTheme="minorHAnsi" w:cstheme="minorHAnsi"/>
        </w:rPr>
        <w:t>,</w:t>
      </w:r>
    </w:p>
    <w:p w14:paraId="67FBE967" w14:textId="77777777" w:rsidR="00A17471" w:rsidRDefault="00A17471" w:rsidP="00A17471">
      <w:pPr>
        <w:pStyle w:val="Akapitzlist"/>
        <w:numPr>
          <w:ilvl w:val="0"/>
          <w:numId w:val="38"/>
        </w:numPr>
        <w:autoSpaceDE w:val="0"/>
        <w:autoSpaceDN w:val="0"/>
        <w:adjustRightInd w:val="0"/>
        <w:spacing w:before="120" w:after="120" w:line="240" w:lineRule="auto"/>
        <w:rPr>
          <w:rFonts w:asciiTheme="minorHAnsi" w:hAnsiTheme="minorHAnsi" w:cstheme="minorHAnsi"/>
        </w:rPr>
      </w:pPr>
      <w:r w:rsidRPr="000B18FF">
        <w:rPr>
          <w:rFonts w:asciiTheme="minorHAnsi" w:hAnsiTheme="minorHAnsi" w:cstheme="minorHAnsi"/>
        </w:rPr>
        <w:t>w celu zawarcia i wykonania umowy: umowy o świadczenie usług, inne umowy cywilnoprawne</w:t>
      </w:r>
    </w:p>
    <w:p w14:paraId="46360BEE" w14:textId="77777777" w:rsidR="00A17471"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Pr>
          <w:rFonts w:asciiTheme="minorHAnsi" w:hAnsiTheme="minorHAnsi" w:cstheme="minorHAnsi"/>
          <w:b/>
          <w:bCs/>
          <w:sz w:val="22"/>
          <w:szCs w:val="22"/>
        </w:rPr>
        <w:t>Odbiorcy danych osobowych.</w:t>
      </w:r>
    </w:p>
    <w:p w14:paraId="22747870" w14:textId="77777777" w:rsidR="00A17471"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662D1E">
        <w:rPr>
          <w:rFonts w:asciiTheme="minorHAnsi" w:hAnsiTheme="minorHAnsi" w:cstheme="minorHAnsi"/>
          <w:sz w:val="22"/>
          <w:szCs w:val="22"/>
        </w:rPr>
        <w:t xml:space="preserve">Odbiorcami przetwarzanych przez Nas danych osobowych mogą być </w:t>
      </w:r>
      <w:r w:rsidRPr="00692468">
        <w:rPr>
          <w:rFonts w:asciiTheme="minorHAnsi" w:hAnsiTheme="minorHAnsi" w:cstheme="minorHAnsi"/>
          <w:sz w:val="22"/>
          <w:szCs w:val="22"/>
        </w:rPr>
        <w:t xml:space="preserve">podmioty, którym AD udostępnia dane osobowe na podstawie przepisów prawa powszechnie obowiązującego </w:t>
      </w:r>
      <w:r>
        <w:rPr>
          <w:rFonts w:asciiTheme="minorHAnsi" w:hAnsiTheme="minorHAnsi" w:cstheme="minorHAnsi"/>
          <w:sz w:val="22"/>
          <w:szCs w:val="22"/>
        </w:rPr>
        <w:br/>
      </w:r>
      <w:r w:rsidRPr="00692468">
        <w:rPr>
          <w:rFonts w:asciiTheme="minorHAnsi" w:hAnsiTheme="minorHAnsi" w:cstheme="minorHAnsi"/>
          <w:sz w:val="22"/>
          <w:szCs w:val="22"/>
        </w:rPr>
        <w:t>(np. organy ścigania, ZUS, US)</w:t>
      </w:r>
      <w:r w:rsidRPr="00662D1E">
        <w:rPr>
          <w:rFonts w:asciiTheme="minorHAnsi" w:hAnsiTheme="minorHAnsi" w:cstheme="minorHAnsi"/>
          <w:sz w:val="22"/>
          <w:szCs w:val="22"/>
        </w:rPr>
        <w:t xml:space="preserve"> oraz podmioty</w:t>
      </w:r>
      <w:r>
        <w:rPr>
          <w:rFonts w:asciiTheme="minorHAnsi" w:hAnsiTheme="minorHAnsi" w:cstheme="minorHAnsi"/>
          <w:sz w:val="22"/>
          <w:szCs w:val="22"/>
        </w:rPr>
        <w:t xml:space="preserve">, </w:t>
      </w:r>
      <w:r w:rsidRPr="00662D1E">
        <w:rPr>
          <w:rFonts w:asciiTheme="minorHAnsi" w:hAnsiTheme="minorHAnsi" w:cstheme="minorHAnsi"/>
          <w:sz w:val="22"/>
          <w:szCs w:val="22"/>
        </w:rPr>
        <w:t>którym AD powierza dane osobowe na podstawie umów powierzenia danych osobowych</w:t>
      </w:r>
      <w:r>
        <w:rPr>
          <w:rFonts w:asciiTheme="minorHAnsi" w:hAnsiTheme="minorHAnsi" w:cstheme="minorHAnsi"/>
          <w:sz w:val="22"/>
          <w:szCs w:val="22"/>
        </w:rPr>
        <w:t xml:space="preserve"> a ich powierzenie jest niezbędne do wykonania przez AD obowiązków wynikających z przepisów prawa.</w:t>
      </w:r>
    </w:p>
    <w:p w14:paraId="693D2565"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Prawa dotyczące danych osobowych osób, których one dotyczą.</w:t>
      </w:r>
    </w:p>
    <w:p w14:paraId="69D0832F" w14:textId="77777777" w:rsidR="00A17471"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 xml:space="preserve">Jeśli macie Państwo pytania dotyczące swoich danych osobowych, możecie się Państwo do nas </w:t>
      </w:r>
      <w:r>
        <w:rPr>
          <w:rFonts w:asciiTheme="minorHAnsi" w:hAnsiTheme="minorHAnsi" w:cstheme="minorHAnsi"/>
          <w:sz w:val="22"/>
          <w:szCs w:val="22"/>
        </w:rPr>
        <w:br/>
      </w:r>
      <w:r w:rsidRPr="000B18FF">
        <w:rPr>
          <w:rFonts w:asciiTheme="minorHAnsi" w:hAnsiTheme="minorHAnsi" w:cstheme="minorHAnsi"/>
          <w:sz w:val="22"/>
          <w:szCs w:val="22"/>
        </w:rPr>
        <w:t xml:space="preserve">w każdej chwili zwrócić pisemnie, mailowo, telefonicznie, odpowiemy na pytania. </w:t>
      </w:r>
    </w:p>
    <w:p w14:paraId="7F4586B3"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p>
    <w:p w14:paraId="294D7F0F" w14:textId="77777777" w:rsidR="00A17471" w:rsidRPr="00F2692E" w:rsidRDefault="00A17471" w:rsidP="00A17471">
      <w:pPr>
        <w:autoSpaceDE w:val="0"/>
        <w:autoSpaceDN w:val="0"/>
        <w:adjustRightInd w:val="0"/>
        <w:spacing w:before="120" w:after="120"/>
        <w:ind w:left="425"/>
        <w:jc w:val="both"/>
        <w:rPr>
          <w:rFonts w:asciiTheme="minorHAnsi" w:hAnsiTheme="minorHAnsi" w:cstheme="minorHAnsi"/>
          <w:b/>
          <w:sz w:val="22"/>
          <w:szCs w:val="22"/>
          <w:u w:val="single"/>
        </w:rPr>
      </w:pPr>
      <w:r w:rsidRPr="000B18FF">
        <w:rPr>
          <w:rFonts w:asciiTheme="minorHAnsi" w:hAnsiTheme="minorHAnsi" w:cstheme="minorHAnsi"/>
          <w:b/>
          <w:sz w:val="22"/>
          <w:szCs w:val="22"/>
          <w:u w:val="single"/>
        </w:rPr>
        <w:t>Zgodnie z RODO macie Państwo następujące prawa:</w:t>
      </w:r>
    </w:p>
    <w:p w14:paraId="1D102A02" w14:textId="77777777" w:rsidR="00A17471" w:rsidRPr="000B18FF" w:rsidRDefault="00A17471" w:rsidP="00A17471">
      <w:pPr>
        <w:spacing w:before="120" w:after="120"/>
        <w:ind w:left="425"/>
        <w:rPr>
          <w:rFonts w:asciiTheme="minorHAnsi" w:hAnsiTheme="minorHAnsi" w:cstheme="minorHAnsi"/>
          <w:b/>
          <w:bCs/>
          <w:sz w:val="22"/>
          <w:szCs w:val="22"/>
        </w:rPr>
      </w:pPr>
      <w:r w:rsidRPr="000B18FF">
        <w:rPr>
          <w:rFonts w:asciiTheme="minorHAnsi" w:hAnsiTheme="minorHAnsi" w:cstheme="minorHAnsi"/>
          <w:b/>
          <w:bCs/>
          <w:sz w:val="22"/>
          <w:szCs w:val="22"/>
        </w:rPr>
        <w:t>Prawo do informacji (art. 15 RODO).</w:t>
      </w:r>
    </w:p>
    <w:p w14:paraId="1028541D"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14:paraId="762F97A7"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 xml:space="preserve">Ponadto macie Państwo prawo dowiedzieć się, jakim odbiorcom wzgl. kategoriom odbiorców dane zostały ujawnione lub są jeszcze ujawniane; w szczególności w przypadku odbiorców </w:t>
      </w:r>
      <w:r>
        <w:rPr>
          <w:rFonts w:asciiTheme="minorHAnsi" w:hAnsiTheme="minorHAnsi" w:cstheme="minorHAnsi"/>
          <w:sz w:val="22"/>
          <w:szCs w:val="22"/>
        </w:rPr>
        <w:br/>
      </w:r>
      <w:r w:rsidRPr="000B18FF">
        <w:rPr>
          <w:rFonts w:asciiTheme="minorHAnsi" w:hAnsiTheme="minorHAnsi" w:cstheme="minorHAnsi"/>
          <w:sz w:val="22"/>
          <w:szCs w:val="22"/>
        </w:rPr>
        <w:t>w krajach trzecich lub organizacji międzynarodowych. W tym przypadku macie Państwo również prawo do uzyskania pouczenia w kwestii stosownych gwarancji w związku z przekazywaniem Państwa danych osobowych.</w:t>
      </w:r>
    </w:p>
    <w:p w14:paraId="1AD9C793"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Oprócz prawa do złożenia skargi w organie nadzorczym oraz prawa do uzyskania informacji odnośnie pochodzenia Państwa danych macie Państwo prawo do ich usunięcia (o ile inne przepisy nie nakładają na AD obowiązku dalszego ich przetwarzania), korekty, jak również prawo do ograniczenia ich przetwarzania lub sprzeciwu dotyczącego przetwarzania Państwa danych osobowych.</w:t>
      </w:r>
    </w:p>
    <w:p w14:paraId="2FCA0714"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14:paraId="747E5857" w14:textId="77777777" w:rsidR="00A17471" w:rsidRPr="000B18FF" w:rsidRDefault="00A17471" w:rsidP="00A17471">
      <w:pPr>
        <w:spacing w:before="120" w:after="120"/>
        <w:ind w:left="425"/>
        <w:rPr>
          <w:rFonts w:asciiTheme="minorHAnsi" w:hAnsiTheme="minorHAnsi" w:cstheme="minorHAnsi"/>
          <w:b/>
          <w:bCs/>
          <w:sz w:val="22"/>
          <w:szCs w:val="22"/>
        </w:rPr>
      </w:pPr>
      <w:r w:rsidRPr="000B18FF">
        <w:rPr>
          <w:rFonts w:asciiTheme="minorHAnsi" w:hAnsiTheme="minorHAnsi" w:cstheme="minorHAnsi"/>
          <w:b/>
          <w:bCs/>
          <w:sz w:val="22"/>
          <w:szCs w:val="22"/>
        </w:rPr>
        <w:t>Prawo do sprostowania danych (art. 16 RODO).</w:t>
      </w:r>
    </w:p>
    <w:p w14:paraId="2E0FE5C9"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lastRenderedPageBreak/>
        <w:t>Macie Państwo prawo do żądania natychmiastowego sprostowania przetwarzanych danych osobowych oraz - uwzględniając cele przetwarzania – prawo do żądania uzupełnienia niepełnych danych osobowych.</w:t>
      </w:r>
    </w:p>
    <w:p w14:paraId="32EF2451"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Jeśli chcielibyście Państwo skorzystać z prawa do sprostowania danych, możecie Państwo zwrócić się w każdej chwili do Administratora Danych celem naniesienia niezbędnej korekty.</w:t>
      </w:r>
    </w:p>
    <w:p w14:paraId="1B50F82B" w14:textId="77777777" w:rsidR="00A17471" w:rsidRPr="000B18FF" w:rsidRDefault="00A17471" w:rsidP="00A17471">
      <w:pPr>
        <w:spacing w:before="120" w:after="120"/>
        <w:ind w:left="425"/>
        <w:rPr>
          <w:rFonts w:asciiTheme="minorHAnsi" w:hAnsiTheme="minorHAnsi" w:cstheme="minorHAnsi"/>
          <w:b/>
          <w:bCs/>
          <w:sz w:val="22"/>
          <w:szCs w:val="22"/>
        </w:rPr>
      </w:pPr>
      <w:r w:rsidRPr="000B18FF">
        <w:rPr>
          <w:rFonts w:asciiTheme="minorHAnsi" w:hAnsiTheme="minorHAnsi" w:cstheme="minorHAnsi"/>
          <w:b/>
          <w:bCs/>
          <w:sz w:val="22"/>
          <w:szCs w:val="22"/>
        </w:rPr>
        <w:t>Prawo do usunięcia danych (art. 17 RODO).</w:t>
      </w:r>
    </w:p>
    <w:p w14:paraId="0C4D3AB4"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14:paraId="09D1BDE5"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14:paraId="4E6EBE00" w14:textId="77777777" w:rsidR="00A17471" w:rsidRPr="000B18FF" w:rsidRDefault="00A17471" w:rsidP="00A17471">
      <w:pPr>
        <w:spacing w:before="120" w:after="120"/>
        <w:ind w:left="425"/>
        <w:rPr>
          <w:rFonts w:asciiTheme="minorHAnsi" w:hAnsiTheme="minorHAnsi" w:cstheme="minorHAnsi"/>
          <w:b/>
          <w:bCs/>
          <w:sz w:val="22"/>
          <w:szCs w:val="22"/>
        </w:rPr>
      </w:pPr>
      <w:r w:rsidRPr="000B18FF">
        <w:rPr>
          <w:rFonts w:asciiTheme="minorHAnsi" w:hAnsiTheme="minorHAnsi" w:cstheme="minorHAnsi"/>
          <w:b/>
          <w:bCs/>
          <w:sz w:val="22"/>
          <w:szCs w:val="22"/>
        </w:rPr>
        <w:t>Prawo do ograniczenia (art. 18 RODO).</w:t>
      </w:r>
    </w:p>
    <w:p w14:paraId="097BEE9B"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14:paraId="727D534C" w14:textId="77777777" w:rsidR="00A17471" w:rsidRPr="000B18FF" w:rsidRDefault="00A17471" w:rsidP="00A17471">
      <w:pPr>
        <w:spacing w:before="120" w:after="120"/>
        <w:ind w:left="425"/>
        <w:rPr>
          <w:rFonts w:asciiTheme="minorHAnsi" w:hAnsiTheme="minorHAnsi" w:cstheme="minorHAnsi"/>
          <w:b/>
          <w:bCs/>
          <w:sz w:val="22"/>
          <w:szCs w:val="22"/>
        </w:rPr>
      </w:pPr>
      <w:r w:rsidRPr="000B18FF">
        <w:rPr>
          <w:rFonts w:asciiTheme="minorHAnsi" w:hAnsiTheme="minorHAnsi" w:cstheme="minorHAnsi"/>
          <w:b/>
          <w:bCs/>
          <w:sz w:val="22"/>
          <w:szCs w:val="22"/>
        </w:rPr>
        <w:t>Prawo do przenoszenia danych (art. 20 RODO).</w:t>
      </w:r>
    </w:p>
    <w:p w14:paraId="4CF18425"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Macie Państwo prawo do przenoszenia swoich danych osobowych, w powszechnie stosowanej formie, by przekazać je bez uszczerbku innemu podmiotowi, jeśli np. istnieje zgoda z Państwa strony i przetwarzanie dokonywane jest w drodze zautomatyzowanego postępowania.</w:t>
      </w:r>
    </w:p>
    <w:p w14:paraId="68674AE4" w14:textId="77777777" w:rsidR="00A17471" w:rsidRPr="000B18FF" w:rsidRDefault="00A17471" w:rsidP="00A17471">
      <w:pPr>
        <w:spacing w:before="120" w:after="120"/>
        <w:ind w:left="425"/>
        <w:rPr>
          <w:rFonts w:asciiTheme="minorHAnsi" w:hAnsiTheme="minorHAnsi" w:cstheme="minorHAnsi"/>
          <w:b/>
          <w:bCs/>
          <w:sz w:val="22"/>
          <w:szCs w:val="22"/>
        </w:rPr>
      </w:pPr>
      <w:r w:rsidRPr="000B18FF">
        <w:rPr>
          <w:rFonts w:asciiTheme="minorHAnsi" w:hAnsiTheme="minorHAnsi" w:cstheme="minorHAnsi"/>
          <w:b/>
          <w:bCs/>
          <w:sz w:val="22"/>
          <w:szCs w:val="22"/>
        </w:rPr>
        <w:t>Prawo do sprzeciwu (art. 21 RODO).</w:t>
      </w:r>
    </w:p>
    <w:p w14:paraId="5DB109A8"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Macie Państwo prawo do wyrażenia w każdej chwili sprzeciwu wobec pobierania, przetwarzania lub wykorzystywania swoich danych osobowych do celów bezpośredniego pozyskiwania lub badania rynku i opinii oraz marketingowego (promocyjnego) przetwarzania danych, chyba że możemy przedłożyć przekonujące i wymagające ochrony dowody dotyczące przetwarzania danych, które to dowody przewyższają Państwa interesy, prawa i wolności.</w:t>
      </w:r>
    </w:p>
    <w:p w14:paraId="6BCC6365"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Ponadto nie możecie Państwo skorzystać ze swojego prawa do wyrażenia sprzeciwu, gdy przepis prawa przewiduje pobieranie, przetwarzanie i wykorzystywanie danych lub obliguje do pobierania, przetwarzania lub wykorzystywania tych danych.</w:t>
      </w:r>
    </w:p>
    <w:p w14:paraId="1B0E1314" w14:textId="77777777" w:rsidR="00A17471" w:rsidRPr="000B18FF" w:rsidRDefault="00A17471" w:rsidP="00A17471">
      <w:pPr>
        <w:spacing w:before="120" w:after="120"/>
        <w:ind w:left="425"/>
        <w:rPr>
          <w:rFonts w:asciiTheme="minorHAnsi" w:hAnsiTheme="minorHAnsi" w:cstheme="minorHAnsi"/>
          <w:b/>
          <w:bCs/>
          <w:sz w:val="22"/>
          <w:szCs w:val="22"/>
        </w:rPr>
      </w:pPr>
      <w:r w:rsidRPr="000B18FF">
        <w:rPr>
          <w:rFonts w:asciiTheme="minorHAnsi" w:hAnsiTheme="minorHAnsi" w:cstheme="minorHAnsi"/>
          <w:b/>
          <w:bCs/>
          <w:sz w:val="22"/>
          <w:szCs w:val="22"/>
        </w:rPr>
        <w:t>Prawo do wniesienia skargi do organu nadzorczego (art. 77 RODO).</w:t>
      </w:r>
    </w:p>
    <w:p w14:paraId="05FEA3A3"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Przysługuje Państwu prawo do składania skargi do właściwego organu nadzoru, jeśli uważacie, że w przypadku przetwarzania Państwa danych osobowych doszło do naruszenia.</w:t>
      </w:r>
    </w:p>
    <w:p w14:paraId="14D84EA1"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b/>
          <w:bCs/>
          <w:sz w:val="22"/>
          <w:szCs w:val="22"/>
        </w:rPr>
      </w:pPr>
      <w:r w:rsidRPr="000B18FF">
        <w:rPr>
          <w:rFonts w:asciiTheme="minorHAnsi" w:hAnsiTheme="minorHAnsi" w:cstheme="minorHAnsi"/>
          <w:b/>
          <w:bCs/>
          <w:sz w:val="22"/>
          <w:szCs w:val="22"/>
        </w:rPr>
        <w:t>Prawo do wycofania zgody w związku z prawem do ochrony danych osobowych (art. 7. 3 RODO).</w:t>
      </w:r>
    </w:p>
    <w:p w14:paraId="494D229F" w14:textId="77777777" w:rsidR="00A17471"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 xml:space="preserve">Udzieloną zgodę na przetwarzanie swoich danych osobowych możecie Państwo odwołać </w:t>
      </w:r>
      <w:r w:rsidRPr="000B18FF">
        <w:rPr>
          <w:rFonts w:asciiTheme="minorHAnsi" w:hAnsiTheme="minorHAnsi" w:cstheme="minorHAnsi"/>
          <w:sz w:val="22"/>
          <w:szCs w:val="22"/>
        </w:rPr>
        <w:br/>
        <w:t>w każdym momencie bez podania przyczyny. Dotyczy to również odwołania oświadczeń o wyrażeniu zgody, których nam udzielono przed wejściem w życie rozporządzenia Unii Europejskiej o ochronie danych osobowych (RODO).</w:t>
      </w:r>
    </w:p>
    <w:p w14:paraId="2F360714"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Podstawa prawna przetwarzania danych.</w:t>
      </w:r>
    </w:p>
    <w:p w14:paraId="46BA5186"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W przypadku przetwarzania danych osobowych, w związku, z którym pozyskujemy zgodę osób, których dane są przetwarzane, podstawę prawną stanowi art. 6 ust. 1 lit. a) RODO</w:t>
      </w:r>
      <w:r>
        <w:rPr>
          <w:rFonts w:asciiTheme="minorHAnsi" w:hAnsiTheme="minorHAnsi" w:cstheme="minorHAnsi"/>
          <w:sz w:val="22"/>
          <w:szCs w:val="22"/>
        </w:rPr>
        <w:t>,</w:t>
      </w:r>
    </w:p>
    <w:p w14:paraId="74D6518D"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lastRenderedPageBreak/>
        <w:t xml:space="preserve">W przypadku przetwarzania danych osobowych niezbędnych do wykonania umowy, </w:t>
      </w:r>
      <w:r w:rsidRPr="000B18FF">
        <w:rPr>
          <w:rFonts w:asciiTheme="minorHAnsi" w:hAnsiTheme="minorHAnsi" w:cstheme="minorHAnsi"/>
          <w:sz w:val="22"/>
          <w:szCs w:val="22"/>
        </w:rPr>
        <w:br/>
        <w:t xml:space="preserve">w której stroną umowy jest osoba, której dane są przetwarzane, podstawę prawną stanowi </w:t>
      </w:r>
      <w:r>
        <w:rPr>
          <w:rFonts w:asciiTheme="minorHAnsi" w:hAnsiTheme="minorHAnsi" w:cstheme="minorHAnsi"/>
          <w:sz w:val="22"/>
          <w:szCs w:val="22"/>
        </w:rPr>
        <w:br/>
      </w:r>
      <w:r w:rsidRPr="000B18FF">
        <w:rPr>
          <w:rFonts w:asciiTheme="minorHAnsi" w:hAnsiTheme="minorHAnsi" w:cstheme="minorHAnsi"/>
          <w:sz w:val="22"/>
          <w:szCs w:val="22"/>
        </w:rPr>
        <w:t>art.</w:t>
      </w:r>
      <w:r>
        <w:rPr>
          <w:rFonts w:asciiTheme="minorHAnsi" w:hAnsiTheme="minorHAnsi" w:cstheme="minorHAnsi"/>
          <w:sz w:val="22"/>
          <w:szCs w:val="22"/>
        </w:rPr>
        <w:t xml:space="preserve"> </w:t>
      </w:r>
      <w:r w:rsidRPr="000B18FF">
        <w:rPr>
          <w:rFonts w:asciiTheme="minorHAnsi" w:hAnsiTheme="minorHAnsi" w:cstheme="minorHAnsi"/>
          <w:sz w:val="22"/>
          <w:szCs w:val="22"/>
        </w:rPr>
        <w:t>6 ust. 1 lit. b) RODO. Regulacja ta obejmuje również zdarzenia dotyczące przetwarzania danych, które są niezbędne do realizacji działań sprzed zawarcia umowy</w:t>
      </w:r>
      <w:r>
        <w:rPr>
          <w:rFonts w:asciiTheme="minorHAnsi" w:hAnsiTheme="minorHAnsi" w:cstheme="minorHAnsi"/>
          <w:sz w:val="22"/>
          <w:szCs w:val="22"/>
        </w:rPr>
        <w:t>,</w:t>
      </w:r>
    </w:p>
    <w:p w14:paraId="5D038030"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Jeśli przetwarzanie danych osobowych jest konieczne do spełnienia zobowiązania prawnego, któremu podlega AD, podstawę prawną stanowi art. 6 ust. 1 lit. c) RODO</w:t>
      </w:r>
      <w:r>
        <w:rPr>
          <w:rFonts w:asciiTheme="minorHAnsi" w:hAnsiTheme="minorHAnsi" w:cstheme="minorHAnsi"/>
          <w:sz w:val="22"/>
          <w:szCs w:val="22"/>
        </w:rPr>
        <w:t>,</w:t>
      </w:r>
    </w:p>
    <w:p w14:paraId="6A5995EA" w14:textId="77777777" w:rsidR="00A17471"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Jeżeli przetwarzanie danych jest niezbędne do ochrony żywotnych interesów osoby, której dane dotyczą wtedy przetwarzanie oparte jest o podstawę prawną art. 6 ust. 1 lit. d) RODO</w:t>
      </w:r>
      <w:r>
        <w:rPr>
          <w:rFonts w:asciiTheme="minorHAnsi" w:hAnsiTheme="minorHAnsi" w:cstheme="minorHAnsi"/>
          <w:sz w:val="22"/>
          <w:szCs w:val="22"/>
        </w:rPr>
        <w:t>,</w:t>
      </w:r>
    </w:p>
    <w:p w14:paraId="09D9221B" w14:textId="77777777" w:rsidR="00A17471" w:rsidRDefault="00A17471" w:rsidP="00A17471">
      <w:pPr>
        <w:autoSpaceDE w:val="0"/>
        <w:autoSpaceDN w:val="0"/>
        <w:adjustRightInd w:val="0"/>
        <w:spacing w:before="120" w:after="120"/>
        <w:ind w:left="425"/>
        <w:jc w:val="both"/>
        <w:rPr>
          <w:rFonts w:asciiTheme="minorHAnsi" w:hAnsiTheme="minorHAnsi" w:cstheme="minorHAnsi"/>
          <w:sz w:val="22"/>
          <w:szCs w:val="22"/>
        </w:rPr>
      </w:pPr>
      <w:r>
        <w:rPr>
          <w:rFonts w:asciiTheme="minorHAnsi" w:hAnsiTheme="minorHAnsi" w:cstheme="minorHAnsi"/>
          <w:sz w:val="22"/>
          <w:szCs w:val="22"/>
        </w:rPr>
        <w:t>J</w:t>
      </w:r>
      <w:r w:rsidRPr="00BF5F80">
        <w:rPr>
          <w:rFonts w:asciiTheme="minorHAnsi" w:hAnsiTheme="minorHAnsi" w:cstheme="minorHAnsi"/>
          <w:sz w:val="22"/>
          <w:szCs w:val="22"/>
        </w:rPr>
        <w:t>eżeli przetwarzanie jest niezbędne do wykonania zadania realizowanego w interesie publicznym lub w ramach sprawowania władzy publicznej powierzonej administratorowi podstawą przetwarzania Państwa danych osobowych przez AD będzie art. 6 ust. 1 lit. e) RODO.</w:t>
      </w:r>
    </w:p>
    <w:p w14:paraId="69FE0F18"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Przekazywanie danych osobom trzecim.</w:t>
      </w:r>
    </w:p>
    <w:p w14:paraId="5295E8C7"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Przekazywanie danych osobom trzecim wykraczające poza ramy wskazane w niniejszym oświadczeniu o ochronie danych osobowych dokonywane jest tylko wtedy, gdy jest to konieczne w celu realizacji żądanej usługi.</w:t>
      </w:r>
    </w:p>
    <w:p w14:paraId="5C100B0F"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Przekazujemy dane tylko w przypadku istnienia odpowiedniego zobowiązania prawnego. Zdarza się to wtedy, gdy jednostki państwowe (np. organy ścigania spraw karnych) proszą w formie pisemnej o informację lub istnieje zarządzenie sądu.</w:t>
      </w:r>
    </w:p>
    <w:p w14:paraId="6E852672"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Państwa dane osobowe nie są przekazywane tzw. państwom trzecim spoza Unii Europejskiej/ Europejskiego Obszaru Gospodarczego.</w:t>
      </w:r>
    </w:p>
    <w:p w14:paraId="0520E81E" w14:textId="77777777" w:rsidR="00A17471" w:rsidRPr="000B18FF" w:rsidRDefault="00A17471" w:rsidP="00A17471">
      <w:pPr>
        <w:numPr>
          <w:ilvl w:val="0"/>
          <w:numId w:val="37"/>
        </w:numPr>
        <w:tabs>
          <w:tab w:val="left" w:pos="220"/>
          <w:tab w:val="left" w:pos="426"/>
        </w:tabs>
        <w:autoSpaceDE w:val="0"/>
        <w:autoSpaceDN w:val="0"/>
        <w:adjustRightInd w:val="0"/>
        <w:spacing w:before="120" w:after="120"/>
        <w:ind w:hanging="720"/>
        <w:jc w:val="both"/>
        <w:rPr>
          <w:rFonts w:asciiTheme="minorHAnsi" w:hAnsiTheme="minorHAnsi" w:cstheme="minorHAnsi"/>
          <w:b/>
          <w:bCs/>
          <w:sz w:val="22"/>
          <w:szCs w:val="22"/>
        </w:rPr>
      </w:pPr>
      <w:r w:rsidRPr="000B18FF">
        <w:rPr>
          <w:rFonts w:asciiTheme="minorHAnsi" w:hAnsiTheme="minorHAnsi" w:cstheme="minorHAnsi"/>
          <w:b/>
          <w:bCs/>
          <w:sz w:val="22"/>
          <w:szCs w:val="22"/>
        </w:rPr>
        <w:t>Do kiedy będziemy przechowywać Państwa dane?</w:t>
      </w:r>
    </w:p>
    <w:p w14:paraId="5A756E62"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Jeśli Państwa dane osobowe będą przetwarzane w celu wypełnienia obowiązku prawnego ciążącego na administratorze, dane osobowe będą przechowywane przez czas niezbędny do wypełnienia tego obowiązku.</w:t>
      </w:r>
    </w:p>
    <w:p w14:paraId="66189B3D"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Dane przetwarzane na podstawie zgody będziemy przetwarzać do czasu wycofania przez Państwa tej zgody.</w:t>
      </w:r>
    </w:p>
    <w:p w14:paraId="590853BE" w14:textId="77777777" w:rsidR="00A17471" w:rsidRPr="000B18FF" w:rsidRDefault="00A17471" w:rsidP="00A17471">
      <w:pPr>
        <w:numPr>
          <w:ilvl w:val="0"/>
          <w:numId w:val="37"/>
        </w:numPr>
        <w:autoSpaceDE w:val="0"/>
        <w:autoSpaceDN w:val="0"/>
        <w:adjustRightInd w:val="0"/>
        <w:spacing w:before="120" w:after="120"/>
        <w:ind w:left="426" w:hanging="426"/>
        <w:jc w:val="both"/>
        <w:rPr>
          <w:rFonts w:asciiTheme="minorHAnsi" w:hAnsiTheme="minorHAnsi" w:cstheme="minorHAnsi"/>
          <w:b/>
          <w:bCs/>
          <w:sz w:val="22"/>
          <w:szCs w:val="22"/>
        </w:rPr>
      </w:pPr>
      <w:r w:rsidRPr="000B18FF">
        <w:rPr>
          <w:rFonts w:asciiTheme="minorHAnsi" w:hAnsiTheme="minorHAnsi" w:cstheme="minorHAnsi"/>
          <w:b/>
          <w:bCs/>
          <w:sz w:val="22"/>
          <w:szCs w:val="22"/>
        </w:rPr>
        <w:t>Zautomatyzowane podejmowanie decyzji - profilowanie.</w:t>
      </w:r>
    </w:p>
    <w:p w14:paraId="2F817F09" w14:textId="77777777" w:rsidR="00A17471" w:rsidRPr="000B18FF" w:rsidRDefault="00A17471" w:rsidP="00A17471">
      <w:pPr>
        <w:autoSpaceDE w:val="0"/>
        <w:autoSpaceDN w:val="0"/>
        <w:adjustRightInd w:val="0"/>
        <w:spacing w:before="120" w:after="120"/>
        <w:ind w:left="425"/>
        <w:jc w:val="both"/>
        <w:rPr>
          <w:rFonts w:asciiTheme="minorHAnsi" w:hAnsiTheme="minorHAnsi" w:cstheme="minorHAnsi"/>
          <w:sz w:val="22"/>
          <w:szCs w:val="22"/>
        </w:rPr>
      </w:pPr>
      <w:r w:rsidRPr="000B18FF">
        <w:rPr>
          <w:rFonts w:asciiTheme="minorHAnsi" w:hAnsiTheme="minorHAnsi" w:cstheme="minorHAnsi"/>
          <w:sz w:val="22"/>
          <w:szCs w:val="22"/>
        </w:rPr>
        <w:t xml:space="preserve">Jako </w:t>
      </w:r>
      <w:r>
        <w:rPr>
          <w:rFonts w:asciiTheme="minorHAnsi" w:hAnsiTheme="minorHAnsi" w:cstheme="minorHAnsi"/>
          <w:sz w:val="22"/>
          <w:szCs w:val="22"/>
        </w:rPr>
        <w:t>placówka</w:t>
      </w:r>
      <w:r w:rsidRPr="000B18FF">
        <w:rPr>
          <w:rFonts w:asciiTheme="minorHAnsi" w:hAnsiTheme="minorHAnsi" w:cstheme="minorHAnsi"/>
          <w:sz w:val="22"/>
          <w:szCs w:val="22"/>
        </w:rPr>
        <w:t xml:space="preserve"> świadoma odpowiedzialności w ramach obowiązków</w:t>
      </w:r>
      <w:r>
        <w:rPr>
          <w:rFonts w:asciiTheme="minorHAnsi" w:hAnsiTheme="minorHAnsi" w:cstheme="minorHAnsi"/>
          <w:sz w:val="22"/>
          <w:szCs w:val="22"/>
        </w:rPr>
        <w:t xml:space="preserve"> informujemy, iż </w:t>
      </w:r>
      <w:r w:rsidRPr="000B18FF">
        <w:rPr>
          <w:rFonts w:asciiTheme="minorHAnsi" w:hAnsiTheme="minorHAnsi" w:cstheme="minorHAnsi"/>
          <w:sz w:val="22"/>
          <w:szCs w:val="22"/>
        </w:rPr>
        <w:t>nie</w:t>
      </w:r>
      <w:r>
        <w:rPr>
          <w:rFonts w:asciiTheme="minorHAnsi" w:hAnsiTheme="minorHAnsi" w:cstheme="minorHAnsi"/>
          <w:sz w:val="22"/>
          <w:szCs w:val="22"/>
        </w:rPr>
        <w:t xml:space="preserve"> </w:t>
      </w:r>
      <w:r w:rsidRPr="000B18FF">
        <w:rPr>
          <w:rFonts w:asciiTheme="minorHAnsi" w:hAnsiTheme="minorHAnsi" w:cstheme="minorHAnsi"/>
          <w:sz w:val="22"/>
          <w:szCs w:val="22"/>
        </w:rPr>
        <w:t>wykorzystujemy profilowania osób odwiedzających naszą stronę.</w:t>
      </w:r>
    </w:p>
    <w:p w14:paraId="3E5C0338" w14:textId="77777777" w:rsidR="00A17471" w:rsidRDefault="00A17471"/>
    <w:sectPr w:rsidR="00A17471" w:rsidSect="00BA5468">
      <w:footerReference w:type="even" r:id="rId10"/>
      <w:footerReference w:type="default" r:id="rId11"/>
      <w:pgSz w:w="11900" w:h="16840"/>
      <w:pgMar w:top="703" w:right="1417" w:bottom="1141" w:left="1417" w:header="708"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9B7C" w14:textId="77777777" w:rsidR="004C7454" w:rsidRDefault="004C7454" w:rsidP="008F6C7B">
      <w:r>
        <w:separator/>
      </w:r>
    </w:p>
  </w:endnote>
  <w:endnote w:type="continuationSeparator" w:id="0">
    <w:p w14:paraId="163C2919" w14:textId="77777777" w:rsidR="004C7454" w:rsidRDefault="004C7454" w:rsidP="008F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Minion Pr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252352723"/>
      <w:docPartObj>
        <w:docPartGallery w:val="Page Numbers (Bottom of Page)"/>
        <w:docPartUnique/>
      </w:docPartObj>
    </w:sdtPr>
    <w:sdtEndPr>
      <w:rPr>
        <w:rStyle w:val="Numerstrony"/>
      </w:rPr>
    </w:sdtEndPr>
    <w:sdtContent>
      <w:p w14:paraId="38C7661D" w14:textId="77777777" w:rsidR="00B57863" w:rsidRDefault="00B57863" w:rsidP="00BA546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4A53D00" w14:textId="77777777" w:rsidR="00B57863" w:rsidRDefault="00B57863" w:rsidP="008F6C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Fonts w:asciiTheme="minorHAnsi" w:hAnsiTheme="minorHAnsi" w:cstheme="minorHAnsi"/>
        <w:sz w:val="20"/>
        <w:szCs w:val="20"/>
      </w:rPr>
      <w:id w:val="434558199"/>
      <w:docPartObj>
        <w:docPartGallery w:val="Page Numbers (Bottom of Page)"/>
        <w:docPartUnique/>
      </w:docPartObj>
    </w:sdtPr>
    <w:sdtEndPr>
      <w:rPr>
        <w:rStyle w:val="Numerstrony"/>
      </w:rPr>
    </w:sdtEndPr>
    <w:sdtContent>
      <w:p w14:paraId="515A5B2B" w14:textId="77777777" w:rsidR="00B57863" w:rsidRPr="008F6C7B" w:rsidRDefault="00B57863" w:rsidP="00BA5468">
        <w:pPr>
          <w:pStyle w:val="Stopka"/>
          <w:framePr w:wrap="none" w:vAnchor="text" w:hAnchor="margin" w:xAlign="right" w:y="1"/>
          <w:rPr>
            <w:rStyle w:val="Numerstrony"/>
            <w:rFonts w:asciiTheme="minorHAnsi" w:hAnsiTheme="minorHAnsi" w:cstheme="minorHAnsi"/>
            <w:sz w:val="20"/>
            <w:szCs w:val="20"/>
          </w:rPr>
        </w:pPr>
        <w:r w:rsidRPr="008F6C7B">
          <w:rPr>
            <w:rStyle w:val="Numerstrony"/>
            <w:rFonts w:asciiTheme="minorHAnsi" w:hAnsiTheme="minorHAnsi" w:cstheme="minorHAnsi"/>
            <w:sz w:val="20"/>
            <w:szCs w:val="20"/>
          </w:rPr>
          <w:fldChar w:fldCharType="begin"/>
        </w:r>
        <w:r w:rsidRPr="008F6C7B">
          <w:rPr>
            <w:rStyle w:val="Numerstrony"/>
            <w:rFonts w:asciiTheme="minorHAnsi" w:hAnsiTheme="minorHAnsi" w:cstheme="minorHAnsi"/>
            <w:sz w:val="20"/>
            <w:szCs w:val="20"/>
          </w:rPr>
          <w:instrText xml:space="preserve"> PAGE </w:instrText>
        </w:r>
        <w:r w:rsidRPr="008F6C7B">
          <w:rPr>
            <w:rStyle w:val="Numerstrony"/>
            <w:rFonts w:asciiTheme="minorHAnsi" w:hAnsiTheme="minorHAnsi" w:cstheme="minorHAnsi"/>
            <w:sz w:val="20"/>
            <w:szCs w:val="20"/>
          </w:rPr>
          <w:fldChar w:fldCharType="separate"/>
        </w:r>
        <w:r w:rsidR="0003299A">
          <w:rPr>
            <w:rStyle w:val="Numerstrony"/>
            <w:rFonts w:asciiTheme="minorHAnsi" w:hAnsiTheme="minorHAnsi" w:cstheme="minorHAnsi"/>
            <w:noProof/>
            <w:sz w:val="20"/>
            <w:szCs w:val="20"/>
          </w:rPr>
          <w:t>4</w:t>
        </w:r>
        <w:r w:rsidRPr="008F6C7B">
          <w:rPr>
            <w:rStyle w:val="Numerstrony"/>
            <w:rFonts w:asciiTheme="minorHAnsi" w:hAnsiTheme="minorHAnsi" w:cstheme="minorHAnsi"/>
            <w:sz w:val="20"/>
            <w:szCs w:val="20"/>
          </w:rPr>
          <w:fldChar w:fldCharType="end"/>
        </w:r>
      </w:p>
    </w:sdtContent>
  </w:sdt>
  <w:p w14:paraId="1268645B" w14:textId="77777777" w:rsidR="00B57863" w:rsidRDefault="00B57863" w:rsidP="008F6C7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617D3" w14:textId="77777777" w:rsidR="004C7454" w:rsidRDefault="004C7454" w:rsidP="008F6C7B">
      <w:r>
        <w:separator/>
      </w:r>
    </w:p>
  </w:footnote>
  <w:footnote w:type="continuationSeparator" w:id="0">
    <w:p w14:paraId="567A8C1C" w14:textId="77777777" w:rsidR="004C7454" w:rsidRDefault="004C7454" w:rsidP="008F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B11C5"/>
    <w:multiLevelType w:val="hybridMultilevel"/>
    <w:tmpl w:val="AA702522"/>
    <w:lvl w:ilvl="0" w:tplc="1700E44C">
      <w:start w:val="1"/>
      <w:numFmt w:val="decimal"/>
      <w:lvlText w:val="%1."/>
      <w:lvlJc w:val="left"/>
      <w:pPr>
        <w:ind w:left="360" w:hanging="360"/>
      </w:pPr>
      <w:rPr>
        <w:rFonts w:hint="default"/>
        <w:b/>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42958"/>
    <w:multiLevelType w:val="hybridMultilevel"/>
    <w:tmpl w:val="7F14C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A1E4D"/>
    <w:multiLevelType w:val="hybridMultilevel"/>
    <w:tmpl w:val="36A84258"/>
    <w:lvl w:ilvl="0" w:tplc="B1D612B2">
      <w:start w:val="1"/>
      <w:numFmt w:val="decimal"/>
      <w:lvlText w:val="%1."/>
      <w:lvlJc w:val="left"/>
      <w:pPr>
        <w:ind w:left="720" w:hanging="360"/>
      </w:pPr>
      <w:rPr>
        <w:b w:val="0"/>
        <w:bCs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0FE90A2B"/>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2C738F"/>
    <w:multiLevelType w:val="hybridMultilevel"/>
    <w:tmpl w:val="FD8C8BC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15:restartNumberingAfterBreak="0">
    <w:nsid w:val="13571D5E"/>
    <w:multiLevelType w:val="hybridMultilevel"/>
    <w:tmpl w:val="5AE43050"/>
    <w:lvl w:ilvl="0" w:tplc="04150019">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9" w15:restartNumberingAfterBreak="0">
    <w:nsid w:val="14844E17"/>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F3539F"/>
    <w:multiLevelType w:val="multilevel"/>
    <w:tmpl w:val="71347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E5EA0"/>
    <w:multiLevelType w:val="multilevel"/>
    <w:tmpl w:val="B5B8D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E378CE"/>
    <w:multiLevelType w:val="hybridMultilevel"/>
    <w:tmpl w:val="1F7C3C32"/>
    <w:lvl w:ilvl="0" w:tplc="0415000F">
      <w:start w:val="1"/>
      <w:numFmt w:val="decimal"/>
      <w:lvlText w:val="%1."/>
      <w:lvlJc w:val="left"/>
      <w:pPr>
        <w:ind w:left="459" w:hanging="360"/>
      </w:pPr>
    </w:lvl>
    <w:lvl w:ilvl="1" w:tplc="04150019" w:tentative="1">
      <w:start w:val="1"/>
      <w:numFmt w:val="lowerLetter"/>
      <w:lvlText w:val="%2."/>
      <w:lvlJc w:val="left"/>
      <w:pPr>
        <w:ind w:left="1179" w:hanging="360"/>
      </w:pPr>
    </w:lvl>
    <w:lvl w:ilvl="2" w:tplc="0415001B" w:tentative="1">
      <w:start w:val="1"/>
      <w:numFmt w:val="lowerRoman"/>
      <w:lvlText w:val="%3."/>
      <w:lvlJc w:val="right"/>
      <w:pPr>
        <w:ind w:left="1899" w:hanging="180"/>
      </w:p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13" w15:restartNumberingAfterBreak="0">
    <w:nsid w:val="191F7861"/>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4" w15:restartNumberingAfterBreak="0">
    <w:nsid w:val="1A5F52CB"/>
    <w:multiLevelType w:val="hybridMultilevel"/>
    <w:tmpl w:val="3E024CE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AEC7405"/>
    <w:multiLevelType w:val="multilevel"/>
    <w:tmpl w:val="79A88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D31FFE"/>
    <w:multiLevelType w:val="hybridMultilevel"/>
    <w:tmpl w:val="1F7C3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8" w15:restartNumberingAfterBreak="0">
    <w:nsid w:val="20B9182D"/>
    <w:multiLevelType w:val="hybridMultilevel"/>
    <w:tmpl w:val="5AE43050"/>
    <w:lvl w:ilvl="0" w:tplc="04150019">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9" w15:restartNumberingAfterBreak="0">
    <w:nsid w:val="2342443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132FAC"/>
    <w:multiLevelType w:val="hybridMultilevel"/>
    <w:tmpl w:val="3042BA22"/>
    <w:lvl w:ilvl="0" w:tplc="D944B23E">
      <w:start w:val="1"/>
      <w:numFmt w:val="bullet"/>
      <w:lvlText w:val="−"/>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D3C1B"/>
    <w:multiLevelType w:val="hybridMultilevel"/>
    <w:tmpl w:val="47D4F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D22A2"/>
    <w:multiLevelType w:val="hybridMultilevel"/>
    <w:tmpl w:val="B1A4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554BF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5" w15:restartNumberingAfterBreak="0">
    <w:nsid w:val="2BF51A89"/>
    <w:multiLevelType w:val="hybridMultilevel"/>
    <w:tmpl w:val="7A162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E45C22"/>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7" w15:restartNumberingAfterBreak="0">
    <w:nsid w:val="325812BC"/>
    <w:multiLevelType w:val="hybridMultilevel"/>
    <w:tmpl w:val="5AE43050"/>
    <w:lvl w:ilvl="0" w:tplc="04150019">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E1C741F"/>
    <w:multiLevelType w:val="hybridMultilevel"/>
    <w:tmpl w:val="D5E698A8"/>
    <w:lvl w:ilvl="0" w:tplc="D3225EB6">
      <w:start w:val="1"/>
      <w:numFmt w:val="lowerLetter"/>
      <w:lvlText w:val="%1."/>
      <w:lvlJc w:val="left"/>
      <w:pPr>
        <w:ind w:left="389"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8835CE"/>
    <w:multiLevelType w:val="hybridMultilevel"/>
    <w:tmpl w:val="BD32D6B6"/>
    <w:lvl w:ilvl="0" w:tplc="D944B23E">
      <w:start w:val="1"/>
      <w:numFmt w:val="bullet"/>
      <w:lvlText w:val="−"/>
      <w:lvlJc w:val="left"/>
      <w:pPr>
        <w:ind w:left="72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7A0BC0"/>
    <w:multiLevelType w:val="hybridMultilevel"/>
    <w:tmpl w:val="1F7C3C32"/>
    <w:lvl w:ilvl="0" w:tplc="0415000F">
      <w:start w:val="1"/>
      <w:numFmt w:val="decimal"/>
      <w:lvlText w:val="%1."/>
      <w:lvlJc w:val="left"/>
      <w:pPr>
        <w:ind w:left="459" w:hanging="360"/>
      </w:pPr>
    </w:lvl>
    <w:lvl w:ilvl="1" w:tplc="04150019" w:tentative="1">
      <w:start w:val="1"/>
      <w:numFmt w:val="lowerLetter"/>
      <w:lvlText w:val="%2."/>
      <w:lvlJc w:val="left"/>
      <w:pPr>
        <w:ind w:left="1179" w:hanging="360"/>
      </w:pPr>
    </w:lvl>
    <w:lvl w:ilvl="2" w:tplc="0415001B" w:tentative="1">
      <w:start w:val="1"/>
      <w:numFmt w:val="lowerRoman"/>
      <w:lvlText w:val="%3."/>
      <w:lvlJc w:val="right"/>
      <w:pPr>
        <w:ind w:left="1899" w:hanging="180"/>
      </w:p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32" w15:restartNumberingAfterBreak="0">
    <w:nsid w:val="463103BF"/>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3" w15:restartNumberingAfterBreak="0">
    <w:nsid w:val="46BF5586"/>
    <w:multiLevelType w:val="hybridMultilevel"/>
    <w:tmpl w:val="5AE43050"/>
    <w:lvl w:ilvl="0" w:tplc="04150019">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4" w15:restartNumberingAfterBreak="0">
    <w:nsid w:val="48D01343"/>
    <w:multiLevelType w:val="multilevel"/>
    <w:tmpl w:val="4B5A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5575D3"/>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7" w15:restartNumberingAfterBreak="0">
    <w:nsid w:val="6CD044C0"/>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8" w15:restartNumberingAfterBreak="0">
    <w:nsid w:val="6E0E4F9A"/>
    <w:multiLevelType w:val="multilevel"/>
    <w:tmpl w:val="F2506D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3926F21"/>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852C43"/>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1" w15:restartNumberingAfterBreak="0">
    <w:nsid w:val="7A950800"/>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2" w15:restartNumberingAfterBreak="0">
    <w:nsid w:val="7D545C91"/>
    <w:multiLevelType w:val="hybridMultilevel"/>
    <w:tmpl w:val="E04EC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4"/>
  </w:num>
  <w:num w:numId="3">
    <w:abstractNumId w:val="13"/>
  </w:num>
  <w:num w:numId="4">
    <w:abstractNumId w:val="29"/>
  </w:num>
  <w:num w:numId="5">
    <w:abstractNumId w:val="33"/>
  </w:num>
  <w:num w:numId="6">
    <w:abstractNumId w:val="19"/>
  </w:num>
  <w:num w:numId="7">
    <w:abstractNumId w:val="27"/>
  </w:num>
  <w:num w:numId="8">
    <w:abstractNumId w:val="8"/>
  </w:num>
  <w:num w:numId="9">
    <w:abstractNumId w:val="18"/>
  </w:num>
  <w:num w:numId="10">
    <w:abstractNumId w:val="37"/>
  </w:num>
  <w:num w:numId="11">
    <w:abstractNumId w:val="35"/>
  </w:num>
  <w:num w:numId="12">
    <w:abstractNumId w:val="39"/>
  </w:num>
  <w:num w:numId="13">
    <w:abstractNumId w:val="6"/>
  </w:num>
  <w:num w:numId="14">
    <w:abstractNumId w:val="5"/>
  </w:num>
  <w:num w:numId="15">
    <w:abstractNumId w:val="17"/>
  </w:num>
  <w:num w:numId="16">
    <w:abstractNumId w:val="36"/>
  </w:num>
  <w:num w:numId="17">
    <w:abstractNumId w:val="26"/>
  </w:num>
  <w:num w:numId="18">
    <w:abstractNumId w:val="40"/>
  </w:num>
  <w:num w:numId="19">
    <w:abstractNumId w:val="41"/>
  </w:num>
  <w:num w:numId="20">
    <w:abstractNumId w:val="9"/>
  </w:num>
  <w:num w:numId="21">
    <w:abstractNumId w:val="32"/>
  </w:num>
  <w:num w:numId="22">
    <w:abstractNumId w:val="16"/>
  </w:num>
  <w:num w:numId="23">
    <w:abstractNumId w:val="31"/>
  </w:num>
  <w:num w:numId="24">
    <w:abstractNumId w:val="12"/>
  </w:num>
  <w:num w:numId="25">
    <w:abstractNumId w:val="25"/>
  </w:num>
  <w:num w:numId="26">
    <w:abstractNumId w:val="20"/>
  </w:num>
  <w:num w:numId="27">
    <w:abstractNumId w:val="14"/>
  </w:num>
  <w:num w:numId="28">
    <w:abstractNumId w:val="28"/>
  </w:num>
  <w:num w:numId="29">
    <w:abstractNumId w:val="22"/>
  </w:num>
  <w:num w:numId="30">
    <w:abstractNumId w:val="21"/>
  </w:num>
  <w:num w:numId="31">
    <w:abstractNumId w:val="3"/>
  </w:num>
  <w:num w:numId="32">
    <w:abstractNumId w:val="38"/>
  </w:num>
  <w:num w:numId="33">
    <w:abstractNumId w:val="2"/>
  </w:num>
  <w:num w:numId="34">
    <w:abstractNumId w:val="4"/>
  </w:num>
  <w:num w:numId="35">
    <w:abstractNumId w:val="42"/>
  </w:num>
  <w:num w:numId="36">
    <w:abstractNumId w:val="30"/>
  </w:num>
  <w:num w:numId="37">
    <w:abstractNumId w:val="0"/>
  </w:num>
  <w:num w:numId="38">
    <w:abstractNumId w:val="7"/>
  </w:num>
  <w:num w:numId="39">
    <w:abstractNumId w:val="23"/>
  </w:num>
  <w:num w:numId="40">
    <w:abstractNumId w:val="10"/>
  </w:num>
  <w:num w:numId="41">
    <w:abstractNumId w:val="34"/>
  </w:num>
  <w:num w:numId="42">
    <w:abstractNumId w:val="1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7B"/>
    <w:rsid w:val="0000435D"/>
    <w:rsid w:val="00004FEE"/>
    <w:rsid w:val="0003299A"/>
    <w:rsid w:val="00083C0A"/>
    <w:rsid w:val="000D7F73"/>
    <w:rsid w:val="000E7145"/>
    <w:rsid w:val="000E7D2B"/>
    <w:rsid w:val="000F000F"/>
    <w:rsid w:val="0010642F"/>
    <w:rsid w:val="001557FB"/>
    <w:rsid w:val="0015639F"/>
    <w:rsid w:val="0016231F"/>
    <w:rsid w:val="00191643"/>
    <w:rsid w:val="001A3618"/>
    <w:rsid w:val="001B2B53"/>
    <w:rsid w:val="001B39D5"/>
    <w:rsid w:val="001D1A9C"/>
    <w:rsid w:val="001E5489"/>
    <w:rsid w:val="00272054"/>
    <w:rsid w:val="002D56BA"/>
    <w:rsid w:val="002F143D"/>
    <w:rsid w:val="003564CD"/>
    <w:rsid w:val="003B4704"/>
    <w:rsid w:val="003B736D"/>
    <w:rsid w:val="003E211D"/>
    <w:rsid w:val="00456E20"/>
    <w:rsid w:val="004632B9"/>
    <w:rsid w:val="00482F03"/>
    <w:rsid w:val="004C1F96"/>
    <w:rsid w:val="004C7454"/>
    <w:rsid w:val="004E1A59"/>
    <w:rsid w:val="004F5E5F"/>
    <w:rsid w:val="005057AF"/>
    <w:rsid w:val="00531BC4"/>
    <w:rsid w:val="00550BBB"/>
    <w:rsid w:val="0055682C"/>
    <w:rsid w:val="00573F0E"/>
    <w:rsid w:val="005815E5"/>
    <w:rsid w:val="005A4723"/>
    <w:rsid w:val="005F30D7"/>
    <w:rsid w:val="00603E1D"/>
    <w:rsid w:val="00606F27"/>
    <w:rsid w:val="00622457"/>
    <w:rsid w:val="00664A27"/>
    <w:rsid w:val="00696DFB"/>
    <w:rsid w:val="006978A8"/>
    <w:rsid w:val="006C63B3"/>
    <w:rsid w:val="0071250E"/>
    <w:rsid w:val="00767C3B"/>
    <w:rsid w:val="008217DE"/>
    <w:rsid w:val="00835735"/>
    <w:rsid w:val="00842809"/>
    <w:rsid w:val="00851819"/>
    <w:rsid w:val="00886E89"/>
    <w:rsid w:val="00895876"/>
    <w:rsid w:val="008F1466"/>
    <w:rsid w:val="008F6C7B"/>
    <w:rsid w:val="00923413"/>
    <w:rsid w:val="00974D60"/>
    <w:rsid w:val="009B3E5E"/>
    <w:rsid w:val="00A17471"/>
    <w:rsid w:val="00A40A3D"/>
    <w:rsid w:val="00A97B14"/>
    <w:rsid w:val="00AB3E6F"/>
    <w:rsid w:val="00AD6E50"/>
    <w:rsid w:val="00AF7DF1"/>
    <w:rsid w:val="00B02A99"/>
    <w:rsid w:val="00B1324A"/>
    <w:rsid w:val="00B166C5"/>
    <w:rsid w:val="00B316CF"/>
    <w:rsid w:val="00B35467"/>
    <w:rsid w:val="00B5196A"/>
    <w:rsid w:val="00B57863"/>
    <w:rsid w:val="00BA5468"/>
    <w:rsid w:val="00BC27CB"/>
    <w:rsid w:val="00C116B5"/>
    <w:rsid w:val="00C207C1"/>
    <w:rsid w:val="00C52B28"/>
    <w:rsid w:val="00CA011F"/>
    <w:rsid w:val="00D07D3C"/>
    <w:rsid w:val="00D66305"/>
    <w:rsid w:val="00DC20F3"/>
    <w:rsid w:val="00DF090A"/>
    <w:rsid w:val="00E545F3"/>
    <w:rsid w:val="00E80A07"/>
    <w:rsid w:val="00F655CA"/>
    <w:rsid w:val="00F70ABE"/>
    <w:rsid w:val="00FB187F"/>
    <w:rsid w:val="00FC039C"/>
    <w:rsid w:val="00FC1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FBE"/>
  <w15:chartTrackingRefBased/>
  <w15:docId w15:val="{B867FE44-E0D5-FA40-8F64-8AE33F9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A3D"/>
    <w:rPr>
      <w:rFonts w:ascii="Times New Roman" w:eastAsia="Times New Roman" w:hAnsi="Times New Roman" w:cs="Times New Roman"/>
      <w:lang w:eastAsia="pl-PL"/>
    </w:rPr>
  </w:style>
  <w:style w:type="paragraph" w:styleId="Nagwek1">
    <w:name w:val="heading 1"/>
    <w:basedOn w:val="Tekstpodstawowy"/>
    <w:next w:val="Tekstpodstawowy"/>
    <w:link w:val="Nagwek1Znak"/>
    <w:autoRedefine/>
    <w:qFormat/>
    <w:rsid w:val="001557FB"/>
    <w:pPr>
      <w:keepNext/>
      <w:suppressAutoHyphens/>
      <w:spacing w:before="120"/>
      <w:jc w:val="center"/>
      <w:outlineLvl w:val="0"/>
    </w:pPr>
    <w:rPr>
      <w:rFonts w:asciiTheme="minorHAnsi" w:eastAsia="Calibri" w:hAnsiTheme="minorHAnsi"/>
      <w:b/>
      <w:caps/>
      <w:color w:val="FF0000"/>
      <w:spacing w:val="-5"/>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57FB"/>
    <w:rPr>
      <w:rFonts w:eastAsia="Calibri" w:cs="Times New Roman"/>
      <w:b/>
      <w:caps/>
      <w:color w:val="FF0000"/>
      <w:spacing w:val="-5"/>
      <w:lang w:val="x-none" w:eastAsia="ar-SA"/>
    </w:rPr>
  </w:style>
  <w:style w:type="paragraph" w:styleId="Tekstpodstawowy">
    <w:name w:val="Body Text"/>
    <w:basedOn w:val="Normalny"/>
    <w:link w:val="TekstpodstawowyZnak"/>
    <w:uiPriority w:val="99"/>
    <w:unhideWhenUsed/>
    <w:rsid w:val="008F6C7B"/>
    <w:pPr>
      <w:spacing w:after="120"/>
    </w:pPr>
  </w:style>
  <w:style w:type="character" w:customStyle="1" w:styleId="TekstpodstawowyZnak">
    <w:name w:val="Tekst podstawowy Znak"/>
    <w:basedOn w:val="Domylnaczcionkaakapitu"/>
    <w:link w:val="Tekstpodstawowy"/>
    <w:uiPriority w:val="99"/>
    <w:rsid w:val="008F6C7B"/>
    <w:rPr>
      <w:rFonts w:ascii="Times New Roman" w:eastAsia="Times New Roman" w:hAnsi="Times New Roman" w:cs="Times New Roman"/>
      <w:lang w:eastAsia="pl-PL"/>
    </w:rPr>
  </w:style>
  <w:style w:type="paragraph" w:styleId="Akapitzlist">
    <w:name w:val="List Paragraph"/>
    <w:aliases w:val="Akapit z listą1,Numerowanie,Akapit z listą BS,normalny tekst"/>
    <w:basedOn w:val="Normalny"/>
    <w:link w:val="AkapitzlistZnak"/>
    <w:uiPriority w:val="34"/>
    <w:qFormat/>
    <w:rsid w:val="008F6C7B"/>
    <w:pPr>
      <w:spacing w:line="360" w:lineRule="auto"/>
      <w:contextualSpacing/>
      <w:jc w:val="both"/>
    </w:pPr>
    <w:rPr>
      <w:rFonts w:ascii="Arial" w:eastAsia="Calibri" w:hAnsi="Arial"/>
      <w:sz w:val="22"/>
      <w:szCs w:val="22"/>
    </w:rPr>
  </w:style>
  <w:style w:type="character" w:styleId="Hipercze">
    <w:name w:val="Hyperlink"/>
    <w:basedOn w:val="Domylnaczcionkaakapitu"/>
    <w:uiPriority w:val="99"/>
    <w:unhideWhenUsed/>
    <w:rsid w:val="008F6C7B"/>
    <w:rPr>
      <w:color w:val="0563C1" w:themeColor="hyperlink"/>
      <w:u w:val="single"/>
    </w:rPr>
  </w:style>
  <w:style w:type="paragraph" w:styleId="Nagwek">
    <w:name w:val="header"/>
    <w:basedOn w:val="Normalny"/>
    <w:link w:val="NagwekZnak"/>
    <w:uiPriority w:val="99"/>
    <w:rsid w:val="008F6C7B"/>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8F6C7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6C7B"/>
    <w:pPr>
      <w:tabs>
        <w:tab w:val="center" w:pos="4536"/>
        <w:tab w:val="right" w:pos="9072"/>
      </w:tabs>
    </w:pPr>
  </w:style>
  <w:style w:type="character" w:customStyle="1" w:styleId="StopkaZnak">
    <w:name w:val="Stopka Znak"/>
    <w:basedOn w:val="Domylnaczcionkaakapitu"/>
    <w:link w:val="Stopka"/>
    <w:uiPriority w:val="99"/>
    <w:rsid w:val="008F6C7B"/>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8F6C7B"/>
  </w:style>
  <w:style w:type="paragraph" w:styleId="Nagwekspisutreci">
    <w:name w:val="TOC Heading"/>
    <w:basedOn w:val="Nagwek1"/>
    <w:next w:val="Normalny"/>
    <w:uiPriority w:val="39"/>
    <w:unhideWhenUsed/>
    <w:qFormat/>
    <w:rsid w:val="008F6C7B"/>
    <w:pPr>
      <w:keepLines/>
      <w:suppressAutoHyphens w:val="0"/>
      <w:spacing w:before="480" w:after="0" w:line="276" w:lineRule="auto"/>
      <w:jc w:val="left"/>
      <w:outlineLvl w:val="9"/>
    </w:pPr>
    <w:rPr>
      <w:rFonts w:asciiTheme="majorHAnsi" w:eastAsiaTheme="majorEastAsia" w:hAnsiTheme="majorHAnsi" w:cstheme="majorBidi"/>
      <w:bCs/>
      <w:caps w:val="0"/>
      <w:color w:val="2F5496" w:themeColor="accent1" w:themeShade="BF"/>
      <w:spacing w:val="0"/>
      <w:sz w:val="28"/>
      <w:szCs w:val="28"/>
      <w:lang w:val="pl-PL" w:eastAsia="pl-PL"/>
    </w:rPr>
  </w:style>
  <w:style w:type="paragraph" w:styleId="Spistreci1">
    <w:name w:val="toc 1"/>
    <w:basedOn w:val="Normalny"/>
    <w:next w:val="Normalny"/>
    <w:autoRedefine/>
    <w:uiPriority w:val="39"/>
    <w:unhideWhenUsed/>
    <w:rsid w:val="008F6C7B"/>
    <w:pPr>
      <w:spacing w:before="120"/>
    </w:pPr>
    <w:rPr>
      <w:rFonts w:asciiTheme="minorHAnsi" w:hAnsiTheme="minorHAnsi" w:cstheme="minorHAnsi"/>
      <w:b/>
      <w:bCs/>
      <w:i/>
      <w:iCs/>
    </w:rPr>
  </w:style>
  <w:style w:type="paragraph" w:styleId="Spistreci2">
    <w:name w:val="toc 2"/>
    <w:basedOn w:val="Normalny"/>
    <w:next w:val="Normalny"/>
    <w:autoRedefine/>
    <w:uiPriority w:val="39"/>
    <w:semiHidden/>
    <w:unhideWhenUsed/>
    <w:rsid w:val="008F6C7B"/>
    <w:pPr>
      <w:spacing w:before="120"/>
      <w:ind w:left="240"/>
    </w:pPr>
    <w:rPr>
      <w:rFonts w:asciiTheme="minorHAnsi" w:hAnsiTheme="minorHAnsi" w:cstheme="minorHAnsi"/>
      <w:b/>
      <w:bCs/>
      <w:sz w:val="22"/>
      <w:szCs w:val="22"/>
    </w:rPr>
  </w:style>
  <w:style w:type="paragraph" w:styleId="Spistreci3">
    <w:name w:val="toc 3"/>
    <w:basedOn w:val="Normalny"/>
    <w:next w:val="Normalny"/>
    <w:autoRedefine/>
    <w:uiPriority w:val="39"/>
    <w:semiHidden/>
    <w:unhideWhenUsed/>
    <w:rsid w:val="008F6C7B"/>
    <w:pPr>
      <w:ind w:left="480"/>
    </w:pPr>
    <w:rPr>
      <w:rFonts w:asciiTheme="minorHAnsi" w:hAnsiTheme="minorHAnsi" w:cstheme="minorHAnsi"/>
      <w:sz w:val="20"/>
      <w:szCs w:val="20"/>
    </w:rPr>
  </w:style>
  <w:style w:type="paragraph" w:styleId="Spistreci4">
    <w:name w:val="toc 4"/>
    <w:basedOn w:val="Normalny"/>
    <w:next w:val="Normalny"/>
    <w:autoRedefine/>
    <w:uiPriority w:val="39"/>
    <w:semiHidden/>
    <w:unhideWhenUsed/>
    <w:rsid w:val="008F6C7B"/>
    <w:pPr>
      <w:ind w:left="720"/>
    </w:pPr>
    <w:rPr>
      <w:rFonts w:asciiTheme="minorHAnsi" w:hAnsiTheme="minorHAnsi" w:cstheme="minorHAnsi"/>
      <w:sz w:val="20"/>
      <w:szCs w:val="20"/>
    </w:rPr>
  </w:style>
  <w:style w:type="paragraph" w:styleId="Spistreci5">
    <w:name w:val="toc 5"/>
    <w:basedOn w:val="Normalny"/>
    <w:next w:val="Normalny"/>
    <w:autoRedefine/>
    <w:uiPriority w:val="39"/>
    <w:semiHidden/>
    <w:unhideWhenUsed/>
    <w:rsid w:val="008F6C7B"/>
    <w:pPr>
      <w:ind w:left="960"/>
    </w:pPr>
    <w:rPr>
      <w:rFonts w:asciiTheme="minorHAnsi" w:hAnsiTheme="minorHAnsi" w:cstheme="minorHAnsi"/>
      <w:sz w:val="20"/>
      <w:szCs w:val="20"/>
    </w:rPr>
  </w:style>
  <w:style w:type="paragraph" w:styleId="Spistreci6">
    <w:name w:val="toc 6"/>
    <w:basedOn w:val="Normalny"/>
    <w:next w:val="Normalny"/>
    <w:autoRedefine/>
    <w:uiPriority w:val="39"/>
    <w:semiHidden/>
    <w:unhideWhenUsed/>
    <w:rsid w:val="008F6C7B"/>
    <w:pPr>
      <w:ind w:left="1200"/>
    </w:pPr>
    <w:rPr>
      <w:rFonts w:asciiTheme="minorHAnsi" w:hAnsiTheme="minorHAnsi" w:cstheme="minorHAnsi"/>
      <w:sz w:val="20"/>
      <w:szCs w:val="20"/>
    </w:rPr>
  </w:style>
  <w:style w:type="paragraph" w:styleId="Spistreci7">
    <w:name w:val="toc 7"/>
    <w:basedOn w:val="Normalny"/>
    <w:next w:val="Normalny"/>
    <w:autoRedefine/>
    <w:uiPriority w:val="39"/>
    <w:semiHidden/>
    <w:unhideWhenUsed/>
    <w:rsid w:val="008F6C7B"/>
    <w:pPr>
      <w:ind w:left="1440"/>
    </w:pPr>
    <w:rPr>
      <w:rFonts w:asciiTheme="minorHAnsi" w:hAnsiTheme="minorHAnsi" w:cstheme="minorHAnsi"/>
      <w:sz w:val="20"/>
      <w:szCs w:val="20"/>
    </w:rPr>
  </w:style>
  <w:style w:type="paragraph" w:styleId="Spistreci8">
    <w:name w:val="toc 8"/>
    <w:basedOn w:val="Normalny"/>
    <w:next w:val="Normalny"/>
    <w:autoRedefine/>
    <w:uiPriority w:val="39"/>
    <w:semiHidden/>
    <w:unhideWhenUsed/>
    <w:rsid w:val="008F6C7B"/>
    <w:pPr>
      <w:ind w:left="1680"/>
    </w:pPr>
    <w:rPr>
      <w:rFonts w:asciiTheme="minorHAnsi" w:hAnsiTheme="minorHAnsi" w:cstheme="minorHAnsi"/>
      <w:sz w:val="20"/>
      <w:szCs w:val="20"/>
    </w:rPr>
  </w:style>
  <w:style w:type="paragraph" w:styleId="Spistreci9">
    <w:name w:val="toc 9"/>
    <w:basedOn w:val="Normalny"/>
    <w:next w:val="Normalny"/>
    <w:autoRedefine/>
    <w:uiPriority w:val="39"/>
    <w:semiHidden/>
    <w:unhideWhenUsed/>
    <w:rsid w:val="008F6C7B"/>
    <w:pPr>
      <w:ind w:left="1920"/>
    </w:pPr>
    <w:rPr>
      <w:rFonts w:asciiTheme="minorHAnsi" w:hAnsiTheme="minorHAnsi" w:cstheme="minorHAnsi"/>
      <w:sz w:val="20"/>
      <w:szCs w:val="20"/>
    </w:rPr>
  </w:style>
  <w:style w:type="character" w:customStyle="1" w:styleId="UnresolvedMention">
    <w:name w:val="Unresolved Mention"/>
    <w:basedOn w:val="Domylnaczcionkaakapitu"/>
    <w:uiPriority w:val="99"/>
    <w:semiHidden/>
    <w:unhideWhenUsed/>
    <w:rsid w:val="00AD6E50"/>
    <w:rPr>
      <w:color w:val="605E5C"/>
      <w:shd w:val="clear" w:color="auto" w:fill="E1DFDD"/>
    </w:rPr>
  </w:style>
  <w:style w:type="character" w:customStyle="1" w:styleId="AkapitzlistZnak">
    <w:name w:val="Akapit z listą Znak"/>
    <w:aliases w:val="Akapit z listą1 Znak,Numerowanie Znak,Akapit z listą BS Znak,normalny tekst Znak"/>
    <w:link w:val="Akapitzlist"/>
    <w:uiPriority w:val="34"/>
    <w:rsid w:val="00BA5468"/>
    <w:rPr>
      <w:rFonts w:ascii="Arial" w:eastAsia="Calibri" w:hAnsi="Arial" w:cs="Times New Roman"/>
      <w:sz w:val="22"/>
      <w:szCs w:val="22"/>
      <w:lang w:eastAsia="pl-PL"/>
    </w:rPr>
  </w:style>
  <w:style w:type="paragraph" w:styleId="Tekstprzypisudolnego">
    <w:name w:val="footnote text"/>
    <w:basedOn w:val="Normalny"/>
    <w:link w:val="TekstprzypisudolnegoZnak"/>
    <w:uiPriority w:val="99"/>
    <w:unhideWhenUsed/>
    <w:rsid w:val="000E7D2B"/>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0E7D2B"/>
    <w:rPr>
      <w:sz w:val="20"/>
      <w:szCs w:val="20"/>
    </w:rPr>
  </w:style>
  <w:style w:type="paragraph" w:styleId="Tekstdymka">
    <w:name w:val="Balloon Text"/>
    <w:basedOn w:val="Normalny"/>
    <w:link w:val="TekstdymkaZnak"/>
    <w:uiPriority w:val="99"/>
    <w:semiHidden/>
    <w:unhideWhenUsed/>
    <w:rsid w:val="00B5196A"/>
    <w:rPr>
      <w:sz w:val="18"/>
      <w:szCs w:val="18"/>
    </w:rPr>
  </w:style>
  <w:style w:type="character" w:customStyle="1" w:styleId="TekstdymkaZnak">
    <w:name w:val="Tekst dymka Znak"/>
    <w:basedOn w:val="Domylnaczcionkaakapitu"/>
    <w:link w:val="Tekstdymka"/>
    <w:uiPriority w:val="99"/>
    <w:semiHidden/>
    <w:rsid w:val="00B5196A"/>
    <w:rPr>
      <w:rFonts w:ascii="Times New Roman" w:eastAsia="Times New Roman" w:hAnsi="Times New Roman" w:cs="Times New Roman"/>
      <w:sz w:val="18"/>
      <w:szCs w:val="18"/>
      <w:lang w:eastAsia="pl-PL"/>
    </w:rPr>
  </w:style>
  <w:style w:type="paragraph" w:styleId="NormalnyWeb">
    <w:name w:val="Normal (Web)"/>
    <w:basedOn w:val="Normalny"/>
    <w:uiPriority w:val="99"/>
    <w:unhideWhenUsed/>
    <w:rsid w:val="00A40A3D"/>
    <w:pPr>
      <w:spacing w:before="100" w:beforeAutospacing="1" w:after="100" w:afterAutospacing="1"/>
    </w:pPr>
  </w:style>
  <w:style w:type="paragraph" w:customStyle="1" w:styleId="Standard">
    <w:name w:val="Standard"/>
    <w:rsid w:val="003B736D"/>
    <w:pPr>
      <w:widowControl w:val="0"/>
      <w:suppressAutoHyphens/>
      <w:autoSpaceDN w:val="0"/>
      <w:textAlignment w:val="baseline"/>
    </w:pPr>
    <w:rPr>
      <w:rFonts w:ascii="Times New Roman" w:eastAsia="Andale Sans UI" w:hAnsi="Times New Roman" w:cs="Tahoma"/>
      <w:kern w:val="3"/>
    </w:rPr>
  </w:style>
  <w:style w:type="paragraph" w:customStyle="1" w:styleId="Zaczniktxtpunktb">
    <w:name w:val="Załącznik txt punkt b)"/>
    <w:basedOn w:val="Normalny"/>
    <w:uiPriority w:val="99"/>
    <w:rsid w:val="00851819"/>
    <w:pPr>
      <w:autoSpaceDE w:val="0"/>
      <w:autoSpaceDN w:val="0"/>
      <w:spacing w:line="288" w:lineRule="auto"/>
      <w:ind w:left="567" w:hanging="283"/>
      <w:jc w:val="both"/>
    </w:pPr>
    <w:rPr>
      <w:rFonts w:ascii="Minion Pro" w:eastAsia="Calibri" w:hAnsi="Minion Pro"/>
      <w:color w:val="000000"/>
      <w:sz w:val="20"/>
      <w:szCs w:val="20"/>
    </w:rPr>
  </w:style>
  <w:style w:type="character" w:styleId="Uwydatnienie">
    <w:name w:val="Emphasis"/>
    <w:uiPriority w:val="20"/>
    <w:qFormat/>
    <w:rsid w:val="00851819"/>
    <w:rPr>
      <w:b/>
      <w:bCs/>
      <w:i w:val="0"/>
      <w:iCs w:val="0"/>
    </w:rPr>
  </w:style>
  <w:style w:type="character" w:customStyle="1" w:styleId="st1">
    <w:name w:val="st1"/>
    <w:rsid w:val="00851819"/>
  </w:style>
  <w:style w:type="character" w:customStyle="1" w:styleId="apple-converted-space">
    <w:name w:val="apple-converted-space"/>
    <w:basedOn w:val="Domylnaczcionkaakapitu"/>
    <w:rsid w:val="0050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670">
      <w:bodyDiv w:val="1"/>
      <w:marLeft w:val="0"/>
      <w:marRight w:val="0"/>
      <w:marTop w:val="0"/>
      <w:marBottom w:val="0"/>
      <w:divBdr>
        <w:top w:val="none" w:sz="0" w:space="0" w:color="auto"/>
        <w:left w:val="none" w:sz="0" w:space="0" w:color="auto"/>
        <w:bottom w:val="none" w:sz="0" w:space="0" w:color="auto"/>
        <w:right w:val="none" w:sz="0" w:space="0" w:color="auto"/>
      </w:divBdr>
      <w:divsChild>
        <w:div w:id="1285387389">
          <w:marLeft w:val="0"/>
          <w:marRight w:val="0"/>
          <w:marTop w:val="0"/>
          <w:marBottom w:val="0"/>
          <w:divBdr>
            <w:top w:val="none" w:sz="0" w:space="0" w:color="auto"/>
            <w:left w:val="none" w:sz="0" w:space="0" w:color="auto"/>
            <w:bottom w:val="none" w:sz="0" w:space="0" w:color="auto"/>
            <w:right w:val="none" w:sz="0" w:space="0" w:color="auto"/>
          </w:divBdr>
          <w:divsChild>
            <w:div w:id="607350607">
              <w:marLeft w:val="0"/>
              <w:marRight w:val="0"/>
              <w:marTop w:val="0"/>
              <w:marBottom w:val="0"/>
              <w:divBdr>
                <w:top w:val="none" w:sz="0" w:space="0" w:color="auto"/>
                <w:left w:val="none" w:sz="0" w:space="0" w:color="auto"/>
                <w:bottom w:val="none" w:sz="0" w:space="0" w:color="auto"/>
                <w:right w:val="none" w:sz="0" w:space="0" w:color="auto"/>
              </w:divBdr>
              <w:divsChild>
                <w:div w:id="1274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6374">
      <w:bodyDiv w:val="1"/>
      <w:marLeft w:val="0"/>
      <w:marRight w:val="0"/>
      <w:marTop w:val="0"/>
      <w:marBottom w:val="0"/>
      <w:divBdr>
        <w:top w:val="none" w:sz="0" w:space="0" w:color="auto"/>
        <w:left w:val="none" w:sz="0" w:space="0" w:color="auto"/>
        <w:bottom w:val="none" w:sz="0" w:space="0" w:color="auto"/>
        <w:right w:val="none" w:sz="0" w:space="0" w:color="auto"/>
      </w:divBdr>
    </w:div>
    <w:div w:id="380633730">
      <w:bodyDiv w:val="1"/>
      <w:marLeft w:val="0"/>
      <w:marRight w:val="0"/>
      <w:marTop w:val="0"/>
      <w:marBottom w:val="0"/>
      <w:divBdr>
        <w:top w:val="none" w:sz="0" w:space="0" w:color="auto"/>
        <w:left w:val="none" w:sz="0" w:space="0" w:color="auto"/>
        <w:bottom w:val="none" w:sz="0" w:space="0" w:color="auto"/>
        <w:right w:val="none" w:sz="0" w:space="0" w:color="auto"/>
      </w:divBdr>
    </w:div>
    <w:div w:id="1046293407">
      <w:bodyDiv w:val="1"/>
      <w:marLeft w:val="0"/>
      <w:marRight w:val="0"/>
      <w:marTop w:val="0"/>
      <w:marBottom w:val="0"/>
      <w:divBdr>
        <w:top w:val="none" w:sz="0" w:space="0" w:color="auto"/>
        <w:left w:val="none" w:sz="0" w:space="0" w:color="auto"/>
        <w:bottom w:val="none" w:sz="0" w:space="0" w:color="auto"/>
        <w:right w:val="none" w:sz="0" w:space="0" w:color="auto"/>
      </w:divBdr>
    </w:div>
    <w:div w:id="1355881155">
      <w:bodyDiv w:val="1"/>
      <w:marLeft w:val="0"/>
      <w:marRight w:val="0"/>
      <w:marTop w:val="0"/>
      <w:marBottom w:val="0"/>
      <w:divBdr>
        <w:top w:val="none" w:sz="0" w:space="0" w:color="auto"/>
        <w:left w:val="none" w:sz="0" w:space="0" w:color="auto"/>
        <w:bottom w:val="none" w:sz="0" w:space="0" w:color="auto"/>
        <w:right w:val="none" w:sz="0" w:space="0" w:color="auto"/>
      </w:divBdr>
      <w:divsChild>
        <w:div w:id="1868906195">
          <w:marLeft w:val="0"/>
          <w:marRight w:val="0"/>
          <w:marTop w:val="0"/>
          <w:marBottom w:val="0"/>
          <w:divBdr>
            <w:top w:val="none" w:sz="0" w:space="0" w:color="auto"/>
            <w:left w:val="none" w:sz="0" w:space="0" w:color="auto"/>
            <w:bottom w:val="none" w:sz="0" w:space="0" w:color="auto"/>
            <w:right w:val="none" w:sz="0" w:space="0" w:color="auto"/>
          </w:divBdr>
          <w:divsChild>
            <w:div w:id="1702779236">
              <w:marLeft w:val="0"/>
              <w:marRight w:val="0"/>
              <w:marTop w:val="0"/>
              <w:marBottom w:val="0"/>
              <w:divBdr>
                <w:top w:val="none" w:sz="0" w:space="0" w:color="auto"/>
                <w:left w:val="none" w:sz="0" w:space="0" w:color="auto"/>
                <w:bottom w:val="none" w:sz="0" w:space="0" w:color="auto"/>
                <w:right w:val="none" w:sz="0" w:space="0" w:color="auto"/>
              </w:divBdr>
              <w:divsChild>
                <w:div w:id="2697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7755">
      <w:bodyDiv w:val="1"/>
      <w:marLeft w:val="0"/>
      <w:marRight w:val="0"/>
      <w:marTop w:val="0"/>
      <w:marBottom w:val="0"/>
      <w:divBdr>
        <w:top w:val="none" w:sz="0" w:space="0" w:color="auto"/>
        <w:left w:val="none" w:sz="0" w:space="0" w:color="auto"/>
        <w:bottom w:val="none" w:sz="0" w:space="0" w:color="auto"/>
        <w:right w:val="none" w:sz="0" w:space="0" w:color="auto"/>
      </w:divBdr>
    </w:div>
    <w:div w:id="1563055126">
      <w:bodyDiv w:val="1"/>
      <w:marLeft w:val="0"/>
      <w:marRight w:val="0"/>
      <w:marTop w:val="0"/>
      <w:marBottom w:val="0"/>
      <w:divBdr>
        <w:top w:val="none" w:sz="0" w:space="0" w:color="auto"/>
        <w:left w:val="none" w:sz="0" w:space="0" w:color="auto"/>
        <w:bottom w:val="none" w:sz="0" w:space="0" w:color="auto"/>
        <w:right w:val="none" w:sz="0" w:space="0" w:color="auto"/>
      </w:divBdr>
      <w:divsChild>
        <w:div w:id="750278241">
          <w:marLeft w:val="0"/>
          <w:marRight w:val="0"/>
          <w:marTop w:val="0"/>
          <w:marBottom w:val="0"/>
          <w:divBdr>
            <w:top w:val="none" w:sz="0" w:space="0" w:color="auto"/>
            <w:left w:val="none" w:sz="0" w:space="0" w:color="auto"/>
            <w:bottom w:val="none" w:sz="0" w:space="0" w:color="auto"/>
            <w:right w:val="none" w:sz="0" w:space="0" w:color="auto"/>
          </w:divBdr>
          <w:divsChild>
            <w:div w:id="1048839269">
              <w:marLeft w:val="0"/>
              <w:marRight w:val="0"/>
              <w:marTop w:val="0"/>
              <w:marBottom w:val="0"/>
              <w:divBdr>
                <w:top w:val="none" w:sz="0" w:space="0" w:color="auto"/>
                <w:left w:val="none" w:sz="0" w:space="0" w:color="auto"/>
                <w:bottom w:val="none" w:sz="0" w:space="0" w:color="auto"/>
                <w:right w:val="none" w:sz="0" w:space="0" w:color="auto"/>
              </w:divBdr>
              <w:divsChild>
                <w:div w:id="8326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77032">
      <w:bodyDiv w:val="1"/>
      <w:marLeft w:val="0"/>
      <w:marRight w:val="0"/>
      <w:marTop w:val="0"/>
      <w:marBottom w:val="0"/>
      <w:divBdr>
        <w:top w:val="none" w:sz="0" w:space="0" w:color="auto"/>
        <w:left w:val="none" w:sz="0" w:space="0" w:color="auto"/>
        <w:bottom w:val="none" w:sz="0" w:space="0" w:color="auto"/>
        <w:right w:val="none" w:sz="0" w:space="0" w:color="auto"/>
      </w:divBdr>
      <w:divsChild>
        <w:div w:id="1489203417">
          <w:marLeft w:val="0"/>
          <w:marRight w:val="0"/>
          <w:marTop w:val="0"/>
          <w:marBottom w:val="0"/>
          <w:divBdr>
            <w:top w:val="none" w:sz="0" w:space="0" w:color="auto"/>
            <w:left w:val="none" w:sz="0" w:space="0" w:color="auto"/>
            <w:bottom w:val="none" w:sz="0" w:space="0" w:color="auto"/>
            <w:right w:val="none" w:sz="0" w:space="0" w:color="auto"/>
          </w:divBdr>
          <w:divsChild>
            <w:div w:id="1230724308">
              <w:marLeft w:val="0"/>
              <w:marRight w:val="0"/>
              <w:marTop w:val="0"/>
              <w:marBottom w:val="0"/>
              <w:divBdr>
                <w:top w:val="none" w:sz="0" w:space="0" w:color="auto"/>
                <w:left w:val="none" w:sz="0" w:space="0" w:color="auto"/>
                <w:bottom w:val="none" w:sz="0" w:space="0" w:color="auto"/>
                <w:right w:val="none" w:sz="0" w:space="0" w:color="auto"/>
              </w:divBdr>
              <w:divsChild>
                <w:div w:id="21358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awcze@powiat-olesni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powiat-olesn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C837-DB45-4BDE-8A99-BE56268F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1605</Words>
  <Characters>9633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Kopacki</dc:creator>
  <cp:keywords/>
  <dc:description/>
  <cp:lastModifiedBy>Marzanna</cp:lastModifiedBy>
  <cp:revision>69</cp:revision>
  <dcterms:created xsi:type="dcterms:W3CDTF">2020-04-28T18:36:00Z</dcterms:created>
  <dcterms:modified xsi:type="dcterms:W3CDTF">2020-12-11T09:13:00Z</dcterms:modified>
</cp:coreProperties>
</file>